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27" w:rsidRPr="00D54EAA" w:rsidRDefault="00F729B2" w:rsidP="00D54EAA">
      <w:pPr>
        <w:jc w:val="center"/>
        <w:rPr>
          <w:b/>
          <w:sz w:val="32"/>
          <w:szCs w:val="32"/>
        </w:rPr>
      </w:pPr>
      <w:r w:rsidRPr="00D54EAA">
        <w:rPr>
          <w:rFonts w:hint="eastAsia"/>
          <w:b/>
          <w:sz w:val="32"/>
          <w:szCs w:val="32"/>
        </w:rPr>
        <w:t>教育概論</w:t>
      </w:r>
      <w:r w:rsidRPr="00D54EAA">
        <w:rPr>
          <w:rFonts w:hint="eastAsia"/>
          <w:b/>
          <w:sz w:val="32"/>
          <w:szCs w:val="32"/>
        </w:rPr>
        <w:t xml:space="preserve">---- </w:t>
      </w:r>
      <w:r w:rsidRPr="00D54EAA">
        <w:rPr>
          <w:rFonts w:hint="eastAsia"/>
          <w:b/>
          <w:sz w:val="32"/>
          <w:szCs w:val="32"/>
        </w:rPr>
        <w:t>資優教育</w:t>
      </w:r>
    </w:p>
    <w:p w:rsidR="00F729B2" w:rsidRPr="00D54EAA" w:rsidRDefault="00D54EAA" w:rsidP="00D54EAA">
      <w:pPr>
        <w:jc w:val="center"/>
        <w:rPr>
          <w:rFonts w:ascii="標楷體" w:eastAsia="標楷體" w:hAnsi="標楷體"/>
          <w:sz w:val="22"/>
        </w:rPr>
      </w:pPr>
      <w:bookmarkStart w:id="0" w:name="_GoBack"/>
      <w:bookmarkEnd w:id="0"/>
      <w:r w:rsidRPr="00D54EAA">
        <w:rPr>
          <w:rFonts w:ascii="標楷體" w:eastAsia="標楷體" w:hAnsi="標楷體" w:hint="eastAsia"/>
          <w:sz w:val="22"/>
        </w:rPr>
        <w:t>數學系9721201王重</w:t>
      </w:r>
      <w:proofErr w:type="gramStart"/>
      <w:r w:rsidRPr="00D54EAA">
        <w:rPr>
          <w:rFonts w:ascii="標楷體" w:eastAsia="標楷體" w:hAnsi="標楷體" w:hint="eastAsia"/>
          <w:sz w:val="22"/>
        </w:rPr>
        <w:t>臻</w:t>
      </w:r>
      <w:proofErr w:type="gramEnd"/>
    </w:p>
    <w:p w:rsidR="00F729B2" w:rsidRDefault="00F729B2"/>
    <w:p w:rsidR="00B06264" w:rsidRDefault="00F729B2">
      <w:r>
        <w:rPr>
          <w:rFonts w:hint="eastAsia"/>
        </w:rPr>
        <w:t xml:space="preserve">　　我國的資優教育</w:t>
      </w:r>
      <w:r w:rsidR="00576A1E">
        <w:rPr>
          <w:rStyle w:val="a9"/>
        </w:rPr>
        <w:footnoteReference w:id="1"/>
      </w:r>
      <w:r w:rsidR="003772C4">
        <w:rPr>
          <w:rFonts w:hint="eastAsia"/>
        </w:rPr>
        <w:t>的實行至少已有</w:t>
      </w:r>
      <w:r>
        <w:rPr>
          <w:rFonts w:hint="eastAsia"/>
        </w:rPr>
        <w:t>20</w:t>
      </w:r>
      <w:r>
        <w:rPr>
          <w:rFonts w:hint="eastAsia"/>
        </w:rPr>
        <w:t>年</w:t>
      </w:r>
      <w:r w:rsidR="003772C4">
        <w:rPr>
          <w:rFonts w:hint="eastAsia"/>
        </w:rPr>
        <w:t>之久</w:t>
      </w:r>
      <w:r>
        <w:rPr>
          <w:rFonts w:hint="eastAsia"/>
        </w:rPr>
        <w:t>，並且歷經長時間的發展與演變。然而，在現行的（多種）制度中仍看得見許多明顯且有偏差的</w:t>
      </w:r>
      <w:r w:rsidR="00FC2C76">
        <w:rPr>
          <w:rFonts w:hint="eastAsia"/>
        </w:rPr>
        <w:t>弊</w:t>
      </w:r>
      <w:r>
        <w:rPr>
          <w:rFonts w:hint="eastAsia"/>
        </w:rPr>
        <w:t>病。</w:t>
      </w:r>
    </w:p>
    <w:p w:rsidR="00B06264" w:rsidRDefault="00B06264">
      <w:r>
        <w:rPr>
          <w:rFonts w:hint="eastAsia"/>
        </w:rPr>
        <w:t xml:space="preserve">　　據諸多報章雜誌的說辭，資優班常常被描述成高等學府（一流大學）以及醫學院保證班等形像，卻忽視了一位學生內在的資質與其潛能的展現。這顯示著</w:t>
      </w:r>
      <w:r>
        <w:rPr>
          <w:rFonts w:asciiTheme="minorEastAsia" w:hAnsiTheme="minorEastAsia" w:hint="eastAsia"/>
        </w:rPr>
        <w:t>「</w:t>
      </w:r>
      <w:r>
        <w:rPr>
          <w:rFonts w:hint="eastAsia"/>
        </w:rPr>
        <w:t>資優</w:t>
      </w:r>
      <w:r>
        <w:rPr>
          <w:rFonts w:asciiTheme="minorEastAsia" w:hAnsiTheme="minorEastAsia" w:hint="eastAsia"/>
        </w:rPr>
        <w:t>」</w:t>
      </w:r>
      <w:r>
        <w:rPr>
          <w:rFonts w:hint="eastAsia"/>
        </w:rPr>
        <w:t>所代表的意涵並沒有真正地使大眾熟知，反而誤把一個人的外在成就和表現視為論斷</w:t>
      </w:r>
      <w:proofErr w:type="gramStart"/>
      <w:r>
        <w:rPr>
          <w:rFonts w:hint="eastAsia"/>
        </w:rPr>
        <w:t>一</w:t>
      </w:r>
      <w:proofErr w:type="gramEnd"/>
      <w:r>
        <w:rPr>
          <w:rFonts w:hint="eastAsia"/>
        </w:rPr>
        <w:t>個人資優與否既不準確也不公平的唯一標準。</w:t>
      </w:r>
    </w:p>
    <w:p w:rsidR="009B1D7C" w:rsidRDefault="009B1D7C">
      <w:pPr>
        <w:rPr>
          <w:rFonts w:asciiTheme="minorEastAsia" w:hAnsiTheme="minorEastAsia"/>
        </w:rPr>
      </w:pPr>
      <w:r>
        <w:rPr>
          <w:rFonts w:hint="eastAsia"/>
        </w:rPr>
        <w:t xml:space="preserve">　　我在</w:t>
      </w:r>
      <w:r w:rsidR="00A94AEE">
        <w:rPr>
          <w:rFonts w:hint="eastAsia"/>
        </w:rPr>
        <w:t>初中、高中就讀的班級皆屬於資優類型的特殊班</w:t>
      </w:r>
      <w:r w:rsidR="00AA2AA8">
        <w:rPr>
          <w:rFonts w:hint="eastAsia"/>
        </w:rPr>
        <w:t>，六年的學習歷程與課程內容</w:t>
      </w:r>
      <w:r w:rsidR="00AA2AA8">
        <w:rPr>
          <w:rFonts w:asciiTheme="minorEastAsia" w:hAnsiTheme="minorEastAsia" w:hint="eastAsia"/>
        </w:rPr>
        <w:t>「</w:t>
      </w:r>
      <w:r w:rsidR="00AA2AA8">
        <w:rPr>
          <w:rFonts w:hint="eastAsia"/>
        </w:rPr>
        <w:t>據稱</w:t>
      </w:r>
      <w:r w:rsidR="00AA2AA8">
        <w:rPr>
          <w:rFonts w:asciiTheme="minorEastAsia" w:hAnsiTheme="minorEastAsia" w:hint="eastAsia"/>
        </w:rPr>
        <w:t>」</w:t>
      </w:r>
      <w:r w:rsidR="00E43F72">
        <w:rPr>
          <w:rFonts w:asciiTheme="minorEastAsia" w:hAnsiTheme="minorEastAsia" w:hint="eastAsia"/>
        </w:rPr>
        <w:t>也</w:t>
      </w:r>
      <w:r w:rsidR="00AA2AA8">
        <w:rPr>
          <w:rFonts w:asciiTheme="minorEastAsia" w:hAnsiTheme="minorEastAsia" w:hint="eastAsia"/>
        </w:rPr>
        <w:t>是</w:t>
      </w:r>
      <w:proofErr w:type="gramStart"/>
      <w:r w:rsidR="00AA2AA8">
        <w:rPr>
          <w:rFonts w:asciiTheme="minorEastAsia" w:hAnsiTheme="minorEastAsia" w:hint="eastAsia"/>
        </w:rPr>
        <w:t>加深加廣的</w:t>
      </w:r>
      <w:proofErr w:type="gramEnd"/>
      <w:r w:rsidR="00E43F72">
        <w:rPr>
          <w:rFonts w:asciiTheme="minorEastAsia" w:hAnsiTheme="minorEastAsia" w:hint="eastAsia"/>
        </w:rPr>
        <w:t>延伸教材。然而，六年的經驗卻讓我</w:t>
      </w:r>
      <w:r w:rsidR="00FC129B">
        <w:rPr>
          <w:rFonts w:asciiTheme="minorEastAsia" w:hAnsiTheme="minorEastAsia" w:hint="eastAsia"/>
        </w:rPr>
        <w:t>逐漸</w:t>
      </w:r>
      <w:r w:rsidR="00E43F72">
        <w:rPr>
          <w:rFonts w:asciiTheme="minorEastAsia" w:hAnsiTheme="minorEastAsia" w:hint="eastAsia"/>
        </w:rPr>
        <w:t>察覺到</w:t>
      </w:r>
      <w:r w:rsidR="00FC129B">
        <w:rPr>
          <w:rFonts w:asciiTheme="minorEastAsia" w:hAnsiTheme="minorEastAsia" w:hint="eastAsia"/>
        </w:rPr>
        <w:t>資優班的實際運作與招生簡章及官方說辭有嚴重的出入</w:t>
      </w:r>
      <w:r w:rsidR="00941FC9">
        <w:rPr>
          <w:rFonts w:asciiTheme="minorEastAsia" w:hAnsiTheme="minorEastAsia" w:hint="eastAsia"/>
        </w:rPr>
        <w:t>，</w:t>
      </w:r>
      <w:r w:rsidR="00FC129B">
        <w:rPr>
          <w:rFonts w:asciiTheme="minorEastAsia" w:hAnsiTheme="minorEastAsia" w:hint="eastAsia"/>
        </w:rPr>
        <w:t>到了學業完成我同時也「領悟」到資優兩個字在制度實行層面的真實意義。因此我產生一段深刻的省思：</w:t>
      </w:r>
      <w:r w:rsidR="00E43F72">
        <w:rPr>
          <w:rFonts w:asciiTheme="minorEastAsia" w:hAnsiTheme="minorEastAsia" w:hint="eastAsia"/>
        </w:rPr>
        <w:t>資優是什麼</w:t>
      </w:r>
      <w:r w:rsidR="00FC129B">
        <w:rPr>
          <w:rFonts w:asciiTheme="minorEastAsia" w:hAnsiTheme="minorEastAsia" w:hint="eastAsia"/>
        </w:rPr>
        <w:t>？</w:t>
      </w:r>
    </w:p>
    <w:p w:rsidR="00F729B2" w:rsidRDefault="00941FC9">
      <w:r>
        <w:rPr>
          <w:rFonts w:asciiTheme="minorEastAsia" w:hAnsiTheme="minorEastAsia" w:hint="eastAsia"/>
        </w:rPr>
        <w:t xml:space="preserve">　　</w:t>
      </w:r>
      <w:r w:rsidR="00AF46D5">
        <w:rPr>
          <w:rFonts w:asciiTheme="minorEastAsia" w:hAnsiTheme="minorEastAsia" w:hint="eastAsia"/>
        </w:rPr>
        <w:t>我國的資優制度似乎</w:t>
      </w:r>
      <w:r w:rsidR="00FC129B">
        <w:rPr>
          <w:rFonts w:asciiTheme="minorEastAsia" w:hAnsiTheme="minorEastAsia" w:hint="eastAsia"/>
        </w:rPr>
        <w:t>正</w:t>
      </w:r>
      <w:r w:rsidR="00AF46D5">
        <w:rPr>
          <w:rFonts w:asciiTheme="minorEastAsia" w:hAnsiTheme="minorEastAsia" w:hint="eastAsia"/>
        </w:rPr>
        <w:t>以一個不合適的想法作為基礎在運作，而這個不合適的想法</w:t>
      </w:r>
      <w:r w:rsidR="00FC129B">
        <w:rPr>
          <w:rFonts w:asciiTheme="minorEastAsia" w:hAnsiTheme="minorEastAsia" w:hint="eastAsia"/>
        </w:rPr>
        <w:t>卻為</w:t>
      </w:r>
      <w:r w:rsidR="00E722F8">
        <w:rPr>
          <w:rFonts w:asciiTheme="minorEastAsia" w:hAnsiTheme="minorEastAsia" w:hint="eastAsia"/>
        </w:rPr>
        <w:t>大眾所</w:t>
      </w:r>
      <w:r w:rsidR="00FC129B">
        <w:rPr>
          <w:rFonts w:asciiTheme="minorEastAsia" w:hAnsiTheme="minorEastAsia" w:hint="eastAsia"/>
        </w:rPr>
        <w:t>喜愛</w:t>
      </w:r>
      <w:r w:rsidR="00E722F8">
        <w:rPr>
          <w:rFonts w:asciiTheme="minorEastAsia" w:hAnsiTheme="minorEastAsia" w:hint="eastAsia"/>
        </w:rPr>
        <w:t>，卻是反其道而行的想法，</w:t>
      </w:r>
      <w:r w:rsidR="00EE43EB">
        <w:rPr>
          <w:rFonts w:asciiTheme="minorEastAsia" w:hAnsiTheme="minorEastAsia" w:hint="eastAsia"/>
        </w:rPr>
        <w:t>卻是個</w:t>
      </w:r>
      <w:r w:rsidR="00FC129B">
        <w:rPr>
          <w:rFonts w:asciiTheme="minorEastAsia" w:hAnsiTheme="minorEastAsia" w:hint="eastAsia"/>
        </w:rPr>
        <w:t>阻礙資優生發展的想法</w:t>
      </w:r>
      <w:r w:rsidR="00AF46D5">
        <w:rPr>
          <w:rFonts w:asciiTheme="minorEastAsia" w:hAnsiTheme="minorEastAsia" w:hint="eastAsia"/>
        </w:rPr>
        <w:t>。</w:t>
      </w:r>
      <w:r w:rsidR="006E449C">
        <w:rPr>
          <w:rFonts w:hint="eastAsia"/>
        </w:rPr>
        <w:t>有鑑於此，</w:t>
      </w:r>
      <w:r w:rsidR="00FC2C76">
        <w:rPr>
          <w:rFonts w:hint="eastAsia"/>
        </w:rPr>
        <w:t>我將以一個經歷六年資優班的學生身分指明並且分析關於</w:t>
      </w:r>
      <w:r w:rsidR="00FC2C76">
        <w:rPr>
          <w:rFonts w:asciiTheme="minorEastAsia" w:hAnsiTheme="minorEastAsia" w:hint="eastAsia"/>
        </w:rPr>
        <w:t>「</w:t>
      </w:r>
      <w:r w:rsidR="00FC2C76">
        <w:rPr>
          <w:rFonts w:hint="eastAsia"/>
        </w:rPr>
        <w:t>資優</w:t>
      </w:r>
      <w:r w:rsidR="00FC2C76">
        <w:rPr>
          <w:rFonts w:asciiTheme="minorEastAsia" w:hAnsiTheme="minorEastAsia" w:hint="eastAsia"/>
        </w:rPr>
        <w:t>」</w:t>
      </w:r>
      <w:r w:rsidR="00FC2C76">
        <w:rPr>
          <w:rFonts w:hint="eastAsia"/>
        </w:rPr>
        <w:t>本身在台灣所具有的偏見與問題</w:t>
      </w:r>
      <w:r w:rsidR="006E449C">
        <w:rPr>
          <w:rFonts w:hint="eastAsia"/>
        </w:rPr>
        <w:t>，並期望</w:t>
      </w:r>
      <w:r w:rsidR="00FC129B">
        <w:rPr>
          <w:rFonts w:hint="eastAsia"/>
        </w:rPr>
        <w:t>捍衛</w:t>
      </w:r>
      <w:r w:rsidR="006E449C">
        <w:rPr>
          <w:rFonts w:hint="eastAsia"/>
        </w:rPr>
        <w:t>並</w:t>
      </w:r>
      <w:proofErr w:type="gramStart"/>
      <w:r w:rsidR="006E449C">
        <w:rPr>
          <w:rFonts w:hint="eastAsia"/>
        </w:rPr>
        <w:t>找回</w:t>
      </w:r>
      <w:r w:rsidR="00060211">
        <w:rPr>
          <w:rFonts w:hint="eastAsia"/>
        </w:rPr>
        <w:t>資優</w:t>
      </w:r>
      <w:proofErr w:type="gramEnd"/>
      <w:r w:rsidR="006E449C">
        <w:rPr>
          <w:rFonts w:hint="eastAsia"/>
        </w:rPr>
        <w:t>的本質</w:t>
      </w:r>
      <w:r w:rsidR="00FC2C76">
        <w:rPr>
          <w:rFonts w:hint="eastAsia"/>
        </w:rPr>
        <w:t>。</w:t>
      </w:r>
    </w:p>
    <w:p w:rsidR="00FC2C76" w:rsidRPr="00F2695C" w:rsidRDefault="00FC2C76"/>
    <w:p w:rsidR="00FC2C76" w:rsidRDefault="00FC2C76"/>
    <w:p w:rsidR="00FC129B" w:rsidRDefault="00FC129B" w:rsidP="00D92552">
      <w:pPr>
        <w:jc w:val="center"/>
      </w:pPr>
      <w:r>
        <w:rPr>
          <w:rFonts w:hint="eastAsia"/>
        </w:rPr>
        <w:t>一、</w:t>
      </w:r>
    </w:p>
    <w:p w:rsidR="00FC2C76" w:rsidRDefault="00FC2C76">
      <w:r>
        <w:rPr>
          <w:rFonts w:hint="eastAsia"/>
        </w:rPr>
        <w:t xml:space="preserve">　　我起先認為資優就是</w:t>
      </w:r>
      <w:r w:rsidR="00A018B7">
        <w:rPr>
          <w:rFonts w:asciiTheme="minorEastAsia" w:hAnsiTheme="minorEastAsia" w:hint="eastAsia"/>
        </w:rPr>
        <w:t>「</w:t>
      </w:r>
      <w:r>
        <w:rPr>
          <w:rFonts w:hint="eastAsia"/>
        </w:rPr>
        <w:t>強烈的探索慾望</w:t>
      </w:r>
      <w:r w:rsidR="00A018B7">
        <w:rPr>
          <w:rFonts w:asciiTheme="minorEastAsia" w:hAnsiTheme="minorEastAsia" w:hint="eastAsia"/>
        </w:rPr>
        <w:t>」</w:t>
      </w:r>
      <w:r>
        <w:rPr>
          <w:rFonts w:hint="eastAsia"/>
        </w:rPr>
        <w:t>和</w:t>
      </w:r>
      <w:r w:rsidR="00A018B7">
        <w:rPr>
          <w:rFonts w:asciiTheme="minorEastAsia" w:hAnsiTheme="minorEastAsia" w:hint="eastAsia"/>
        </w:rPr>
        <w:t>「</w:t>
      </w:r>
      <w:r>
        <w:rPr>
          <w:rFonts w:hint="eastAsia"/>
        </w:rPr>
        <w:t>敏銳的思考能力</w:t>
      </w:r>
      <w:r w:rsidR="00A018B7">
        <w:rPr>
          <w:rFonts w:asciiTheme="minorEastAsia" w:hAnsiTheme="minorEastAsia" w:hint="eastAsia"/>
        </w:rPr>
        <w:t>」</w:t>
      </w:r>
      <w:r>
        <w:rPr>
          <w:rFonts w:hint="eastAsia"/>
        </w:rPr>
        <w:t>的總合體</w:t>
      </w:r>
      <w:r w:rsidR="00F2695C">
        <w:rPr>
          <w:rFonts w:hint="eastAsia"/>
        </w:rPr>
        <w:t>。</w:t>
      </w:r>
      <w:r w:rsidR="00A018B7">
        <w:rPr>
          <w:rFonts w:hint="eastAsia"/>
        </w:rPr>
        <w:t>在</w:t>
      </w:r>
      <w:r w:rsidR="00F2695C">
        <w:rPr>
          <w:rFonts w:hint="eastAsia"/>
        </w:rPr>
        <w:t>看待、觀察、剖析、</w:t>
      </w:r>
      <w:r w:rsidR="00A018B7">
        <w:rPr>
          <w:rFonts w:hint="eastAsia"/>
        </w:rPr>
        <w:t>解決問題方面</w:t>
      </w:r>
      <w:r w:rsidR="00F2695C">
        <w:rPr>
          <w:rFonts w:hint="eastAsia"/>
        </w:rPr>
        <w:t>，資優者</w:t>
      </w:r>
      <w:r w:rsidR="00A018B7">
        <w:rPr>
          <w:rFonts w:hint="eastAsia"/>
        </w:rPr>
        <w:t>能夠把所學的概念</w:t>
      </w:r>
      <w:r w:rsidR="00F2695C">
        <w:rPr>
          <w:rFonts w:hint="eastAsia"/>
        </w:rPr>
        <w:t>、</w:t>
      </w:r>
      <w:r w:rsidR="00A018B7">
        <w:rPr>
          <w:rFonts w:hint="eastAsia"/>
        </w:rPr>
        <w:t>想法</w:t>
      </w:r>
      <w:r w:rsidR="00F2695C">
        <w:rPr>
          <w:rFonts w:hint="eastAsia"/>
        </w:rPr>
        <w:t>、</w:t>
      </w:r>
      <w:r w:rsidR="00A018B7">
        <w:rPr>
          <w:rFonts w:hint="eastAsia"/>
        </w:rPr>
        <w:t>工具</w:t>
      </w:r>
      <w:r w:rsidR="00F2695C">
        <w:rPr>
          <w:rFonts w:hint="eastAsia"/>
        </w:rPr>
        <w:t>、</w:t>
      </w:r>
      <w:r w:rsidR="00A018B7">
        <w:rPr>
          <w:rFonts w:hint="eastAsia"/>
        </w:rPr>
        <w:t>技巧運用到淋漓盡致；</w:t>
      </w:r>
      <w:r w:rsidR="0052396A">
        <w:rPr>
          <w:rFonts w:hint="eastAsia"/>
        </w:rPr>
        <w:t>在</w:t>
      </w:r>
      <w:r w:rsidR="00F2695C">
        <w:rPr>
          <w:rFonts w:hint="eastAsia"/>
        </w:rPr>
        <w:t>面對</w:t>
      </w:r>
      <w:r w:rsidR="009B1D7C">
        <w:rPr>
          <w:rFonts w:hint="eastAsia"/>
        </w:rPr>
        <w:t>週遭事物</w:t>
      </w:r>
      <w:r w:rsidR="00F2695C">
        <w:rPr>
          <w:rFonts w:hint="eastAsia"/>
        </w:rPr>
        <w:t>時，資優者能夠自然地發揮其尋找問題的</w:t>
      </w:r>
      <w:r w:rsidR="0052396A">
        <w:rPr>
          <w:rFonts w:hint="eastAsia"/>
        </w:rPr>
        <w:t>好奇心</w:t>
      </w:r>
      <w:r w:rsidR="0086447E">
        <w:rPr>
          <w:rFonts w:hint="eastAsia"/>
        </w:rPr>
        <w:t>以及</w:t>
      </w:r>
      <w:r w:rsidR="00315806">
        <w:rPr>
          <w:rFonts w:hint="eastAsia"/>
        </w:rPr>
        <w:t>面對它們貫徹到底的意志和堅持</w:t>
      </w:r>
      <w:r w:rsidR="00A018B7">
        <w:rPr>
          <w:rFonts w:hint="eastAsia"/>
        </w:rPr>
        <w:t>。</w:t>
      </w:r>
    </w:p>
    <w:p w:rsidR="00FC129B" w:rsidRDefault="00F2695C">
      <w:pPr>
        <w:rPr>
          <w:rFonts w:asciiTheme="minorEastAsia" w:hAnsiTheme="minorEastAsia"/>
        </w:rPr>
      </w:pPr>
      <w:r>
        <w:rPr>
          <w:rFonts w:hint="eastAsia"/>
        </w:rPr>
        <w:t xml:space="preserve">　　</w:t>
      </w:r>
      <w:r w:rsidR="005E2D4F">
        <w:rPr>
          <w:rFonts w:hint="eastAsia"/>
        </w:rPr>
        <w:t>讓</w:t>
      </w:r>
      <w:r w:rsidR="00FC129B">
        <w:rPr>
          <w:rFonts w:hint="eastAsia"/>
        </w:rPr>
        <w:t>我</w:t>
      </w:r>
      <w:r w:rsidR="00BE20D2">
        <w:rPr>
          <w:rFonts w:hint="eastAsia"/>
        </w:rPr>
        <w:t>先</w:t>
      </w:r>
      <w:r w:rsidR="00FC129B">
        <w:rPr>
          <w:rFonts w:hint="eastAsia"/>
        </w:rPr>
        <w:t>從一個</w:t>
      </w:r>
      <w:r w:rsidR="005E2D4F">
        <w:rPr>
          <w:rFonts w:asciiTheme="minorEastAsia" w:hAnsiTheme="minorEastAsia" w:hint="eastAsia"/>
        </w:rPr>
        <w:t>「</w:t>
      </w:r>
      <w:r w:rsidR="005E2D4F">
        <w:rPr>
          <w:rFonts w:hint="eastAsia"/>
        </w:rPr>
        <w:t>悖論</w:t>
      </w:r>
      <w:r w:rsidR="005E2D4F">
        <w:rPr>
          <w:rFonts w:asciiTheme="minorEastAsia" w:hAnsiTheme="minorEastAsia" w:hint="eastAsia"/>
        </w:rPr>
        <w:t>」切入</w:t>
      </w:r>
      <w:r w:rsidR="00FC129B">
        <w:rPr>
          <w:rFonts w:hint="eastAsia"/>
        </w:rPr>
        <w:t>：</w:t>
      </w:r>
      <w:r w:rsidR="00BE20D2">
        <w:rPr>
          <w:rFonts w:asciiTheme="minorEastAsia" w:hAnsiTheme="minorEastAsia" w:hint="eastAsia"/>
        </w:rPr>
        <w:t>「</w:t>
      </w:r>
      <w:r w:rsidR="00BE20D2">
        <w:rPr>
          <w:rFonts w:hint="eastAsia"/>
        </w:rPr>
        <w:t>我是不是資優生</w:t>
      </w:r>
      <w:r w:rsidR="005E2D4F">
        <w:rPr>
          <w:rFonts w:hint="eastAsia"/>
        </w:rPr>
        <w:t>？</w:t>
      </w:r>
      <w:r w:rsidR="00BE20D2">
        <w:rPr>
          <w:rFonts w:asciiTheme="minorEastAsia" w:hAnsiTheme="minorEastAsia" w:hint="eastAsia"/>
        </w:rPr>
        <w:t>」</w:t>
      </w:r>
      <w:r w:rsidR="0016344B">
        <w:rPr>
          <w:rFonts w:hint="eastAsia"/>
        </w:rPr>
        <w:t>。如果答案是肯定的，根據特殊教育法規中對於資優的定義，</w:t>
      </w:r>
      <w:r w:rsidR="0016344B">
        <w:rPr>
          <w:rFonts w:ascii="新細明體" w:eastAsia="新細明體" w:hAnsi="新細明體" w:hint="eastAsia"/>
        </w:rPr>
        <w:t>「</w:t>
      </w:r>
      <w:r w:rsidR="0016344B" w:rsidRPr="0016344B">
        <w:rPr>
          <w:rFonts w:ascii="新細明體" w:eastAsia="新細明體" w:hAnsi="新細明體" w:hint="eastAsia"/>
        </w:rPr>
        <w:t>指在語文、數學、社會科學或自然科學等學術領域，較同年齡具有卓越潛能或傑出表現者</w:t>
      </w:r>
      <w:r w:rsidR="0016344B">
        <w:rPr>
          <w:rFonts w:asciiTheme="minorEastAsia" w:hAnsiTheme="minorEastAsia" w:hint="eastAsia"/>
        </w:rPr>
        <w:t>」，在資優班上的同學也必然符合資優的定義。然而，在六年的歷程裡，只有我以及極少數人有被明顯察覺到該（定義所描述的）特性，與前者矛盾。相反地，如果我不是資優生，</w:t>
      </w:r>
      <w:r w:rsidR="00126144">
        <w:rPr>
          <w:rFonts w:asciiTheme="minorEastAsia" w:hAnsiTheme="minorEastAsia" w:hint="eastAsia"/>
        </w:rPr>
        <w:t>代表我不具備定義裡的特性，我勢必無法身在資優班。然而，這與我中學皆就讀於資優班相互抵觸。</w:t>
      </w:r>
      <w:r w:rsidR="00A407C2">
        <w:rPr>
          <w:rFonts w:asciiTheme="minorEastAsia" w:hAnsiTheme="minorEastAsia" w:hint="eastAsia"/>
        </w:rPr>
        <w:t>這表示，我既不是資優生也不可能不是資優生。</w:t>
      </w:r>
    </w:p>
    <w:p w:rsidR="00FC2C76" w:rsidRPr="005B1111" w:rsidRDefault="00126144">
      <w:r>
        <w:rPr>
          <w:rFonts w:asciiTheme="minorEastAsia" w:hAnsiTheme="minorEastAsia" w:hint="eastAsia"/>
        </w:rPr>
        <w:t xml:space="preserve">　　</w:t>
      </w:r>
      <w:r w:rsidR="005E2D4F">
        <w:rPr>
          <w:rFonts w:asciiTheme="minorEastAsia" w:hAnsiTheme="minorEastAsia" w:hint="eastAsia"/>
        </w:rPr>
        <w:t>以上的論述立基於「資</w:t>
      </w:r>
      <w:proofErr w:type="gramStart"/>
      <w:r w:rsidR="005E2D4F">
        <w:rPr>
          <w:rFonts w:asciiTheme="minorEastAsia" w:hAnsiTheme="minorEastAsia" w:hint="eastAsia"/>
        </w:rPr>
        <w:t>優班皆按照</w:t>
      </w:r>
      <w:proofErr w:type="gramEnd"/>
      <w:r w:rsidR="005E2D4F">
        <w:rPr>
          <w:rFonts w:asciiTheme="minorEastAsia" w:hAnsiTheme="minorEastAsia" w:hint="eastAsia"/>
        </w:rPr>
        <w:t>特殊教育法運作」這項</w:t>
      </w:r>
      <w:proofErr w:type="gramStart"/>
      <w:r w:rsidR="005E2D4F">
        <w:rPr>
          <w:rFonts w:asciiTheme="minorEastAsia" w:hAnsiTheme="minorEastAsia" w:hint="eastAsia"/>
        </w:rPr>
        <w:t>前題</w:t>
      </w:r>
      <w:proofErr w:type="gramEnd"/>
      <w:r w:rsidR="005E2D4F">
        <w:rPr>
          <w:rFonts w:asciiTheme="minorEastAsia" w:hAnsiTheme="minorEastAsia" w:hint="eastAsia"/>
        </w:rPr>
        <w:t>。因此，前段的「悖論」明顯指出</w:t>
      </w:r>
      <w:r w:rsidR="005B1111">
        <w:rPr>
          <w:rFonts w:asciiTheme="minorEastAsia" w:hAnsiTheme="minorEastAsia" w:hint="eastAsia"/>
        </w:rPr>
        <w:t>：</w:t>
      </w:r>
      <w:r w:rsidR="005E2D4F">
        <w:rPr>
          <w:rFonts w:asciiTheme="minorEastAsia" w:hAnsiTheme="minorEastAsia" w:hint="eastAsia"/>
        </w:rPr>
        <w:t>資優班的本質</w:t>
      </w:r>
      <w:r w:rsidR="005B1111">
        <w:rPr>
          <w:rFonts w:asciiTheme="minorEastAsia" w:hAnsiTheme="minorEastAsia" w:hint="eastAsia"/>
        </w:rPr>
        <w:t>已因為</w:t>
      </w:r>
      <w:r w:rsidR="005E2D4F">
        <w:rPr>
          <w:rFonts w:asciiTheme="minorEastAsia" w:hAnsiTheme="minorEastAsia" w:hint="eastAsia"/>
        </w:rPr>
        <w:t>現實的考量</w:t>
      </w:r>
      <w:r w:rsidR="005B1111">
        <w:rPr>
          <w:rFonts w:asciiTheme="minorEastAsia" w:hAnsiTheme="minorEastAsia" w:hint="eastAsia"/>
        </w:rPr>
        <w:t>以及制度的實行</w:t>
      </w:r>
      <w:r w:rsidR="005E2D4F">
        <w:rPr>
          <w:rFonts w:asciiTheme="minorEastAsia" w:hAnsiTheme="minorEastAsia" w:hint="eastAsia"/>
        </w:rPr>
        <w:t>而</w:t>
      </w:r>
      <w:r w:rsidR="005B1111">
        <w:rPr>
          <w:rFonts w:asciiTheme="minorEastAsia" w:hAnsiTheme="minorEastAsia" w:hint="eastAsia"/>
        </w:rPr>
        <w:t>遭到</w:t>
      </w:r>
      <w:r w:rsidR="005E2D4F">
        <w:rPr>
          <w:rFonts w:asciiTheme="minorEastAsia" w:hAnsiTheme="minorEastAsia" w:hint="eastAsia"/>
        </w:rPr>
        <w:t>扭曲。</w:t>
      </w:r>
      <w:r w:rsidR="005B1111">
        <w:rPr>
          <w:rFonts w:asciiTheme="minorEastAsia" w:hAnsiTheme="minorEastAsia" w:hint="eastAsia"/>
        </w:rPr>
        <w:t>以下是一篇網路小說</w:t>
      </w:r>
      <w:r w:rsidR="005B1111">
        <w:rPr>
          <w:rStyle w:val="a9"/>
          <w:rFonts w:asciiTheme="minorEastAsia" w:hAnsiTheme="minorEastAsia"/>
        </w:rPr>
        <w:footnoteReference w:id="2"/>
      </w:r>
      <w:r w:rsidR="005B1111">
        <w:rPr>
          <w:rFonts w:asciiTheme="minorEastAsia" w:hAnsiTheme="minorEastAsia" w:hint="eastAsia"/>
        </w:rPr>
        <w:t>的片段，我將它視個人主張的為佐證。</w:t>
      </w:r>
    </w:p>
    <w:p w:rsidR="00692FB6" w:rsidRDefault="00692FB6">
      <w:r>
        <w:rPr>
          <w:noProof/>
        </w:rPr>
        <w:lastRenderedPageBreak/>
        <w:drawing>
          <wp:inline distT="0" distB="0" distL="0" distR="0" wp14:anchorId="0698F7B4" wp14:editId="356365C5">
            <wp:extent cx="6324600" cy="2468351"/>
            <wp:effectExtent l="0" t="0" r="0" b="825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0" cy="2468351"/>
                    </a:xfrm>
                    <a:prstGeom prst="rect">
                      <a:avLst/>
                    </a:prstGeom>
                    <a:noFill/>
                    <a:ln>
                      <a:noFill/>
                    </a:ln>
                    <a:effectLst/>
                    <a:extLst/>
                  </pic:spPr>
                </pic:pic>
              </a:graphicData>
            </a:graphic>
          </wp:inline>
        </w:drawing>
      </w:r>
    </w:p>
    <w:p w:rsidR="00692FB6" w:rsidRDefault="00692FB6"/>
    <w:p w:rsidR="00692FB6" w:rsidRDefault="00692FB6"/>
    <w:p w:rsidR="008E613B" w:rsidRDefault="00016E33" w:rsidP="00D92552">
      <w:pPr>
        <w:jc w:val="center"/>
      </w:pPr>
      <w:r>
        <w:rPr>
          <w:rFonts w:hint="eastAsia"/>
        </w:rPr>
        <w:t>二、</w:t>
      </w:r>
    </w:p>
    <w:p w:rsidR="00016E33" w:rsidRDefault="00016E33">
      <w:r>
        <w:rPr>
          <w:rFonts w:hint="eastAsia"/>
        </w:rPr>
        <w:t xml:space="preserve">　　針對上述的問題，我們可以將它歸結為五個極為重要的面相</w:t>
      </w:r>
      <w:r w:rsidR="00C74183">
        <w:rPr>
          <w:rFonts w:hint="eastAsia"/>
        </w:rPr>
        <w:t>。</w:t>
      </w:r>
      <w:r w:rsidR="00FD2DCB">
        <w:rPr>
          <w:rFonts w:hint="eastAsia"/>
        </w:rPr>
        <w:t>然而，</w:t>
      </w:r>
      <w:r w:rsidR="00C74183">
        <w:rPr>
          <w:rFonts w:hint="eastAsia"/>
        </w:rPr>
        <w:t>這五</w:t>
      </w:r>
      <w:proofErr w:type="gramStart"/>
      <w:r w:rsidR="00C74183">
        <w:rPr>
          <w:rFonts w:hint="eastAsia"/>
        </w:rPr>
        <w:t>個</w:t>
      </w:r>
      <w:proofErr w:type="gramEnd"/>
      <w:r w:rsidR="00C74183">
        <w:rPr>
          <w:rFonts w:hint="eastAsia"/>
        </w:rPr>
        <w:t>面相</w:t>
      </w:r>
      <w:r w:rsidR="00FD2DCB">
        <w:rPr>
          <w:rFonts w:hint="eastAsia"/>
        </w:rPr>
        <w:t>在實際執行的層面卻處處暗藏隱憂，它們是交互影響</w:t>
      </w:r>
      <w:r w:rsidR="0035091E">
        <w:rPr>
          <w:rFonts w:hint="eastAsia"/>
        </w:rPr>
        <w:t>且看起來深根蒂固，彼此的積累招致資優教育始終只是</w:t>
      </w:r>
      <w:r w:rsidR="0035091E">
        <w:rPr>
          <w:rFonts w:asciiTheme="minorEastAsia" w:hAnsiTheme="minorEastAsia" w:hint="eastAsia"/>
        </w:rPr>
        <w:t>「績優教育」，終究埋沒了具有資優特質的學生。</w:t>
      </w:r>
      <w:r w:rsidR="00FD2DCB">
        <w:t xml:space="preserve"> </w:t>
      </w:r>
    </w:p>
    <w:p w:rsidR="00DD112B" w:rsidRDefault="00DD112B" w:rsidP="009125CE">
      <w:pPr>
        <w:pStyle w:val="a6"/>
        <w:numPr>
          <w:ilvl w:val="0"/>
          <w:numId w:val="3"/>
        </w:numPr>
        <w:ind w:leftChars="0" w:left="1560"/>
      </w:pPr>
      <w:r>
        <w:rPr>
          <w:rFonts w:hint="eastAsia"/>
        </w:rPr>
        <w:t>招生</w:t>
      </w:r>
    </w:p>
    <w:p w:rsidR="00DD112B" w:rsidRDefault="00DD112B" w:rsidP="009125CE">
      <w:pPr>
        <w:pStyle w:val="a6"/>
        <w:numPr>
          <w:ilvl w:val="0"/>
          <w:numId w:val="3"/>
        </w:numPr>
        <w:ind w:leftChars="0" w:left="1560"/>
      </w:pPr>
      <w:r>
        <w:rPr>
          <w:rFonts w:hint="eastAsia"/>
        </w:rPr>
        <w:t>課程</w:t>
      </w:r>
    </w:p>
    <w:p w:rsidR="00DD112B" w:rsidRDefault="00DD112B" w:rsidP="009125CE">
      <w:pPr>
        <w:pStyle w:val="a6"/>
        <w:numPr>
          <w:ilvl w:val="0"/>
          <w:numId w:val="3"/>
        </w:numPr>
        <w:ind w:leftChars="0" w:left="1560"/>
      </w:pPr>
      <w:r>
        <w:rPr>
          <w:rFonts w:hint="eastAsia"/>
        </w:rPr>
        <w:t>師資</w:t>
      </w:r>
    </w:p>
    <w:p w:rsidR="00DD112B" w:rsidRDefault="00DD112B" w:rsidP="009125CE">
      <w:pPr>
        <w:pStyle w:val="a6"/>
        <w:numPr>
          <w:ilvl w:val="0"/>
          <w:numId w:val="3"/>
        </w:numPr>
        <w:ind w:leftChars="0" w:left="1560"/>
      </w:pPr>
      <w:r>
        <w:rPr>
          <w:rFonts w:hint="eastAsia"/>
        </w:rPr>
        <w:t>同儕</w:t>
      </w:r>
    </w:p>
    <w:p w:rsidR="00DD112B" w:rsidRDefault="00DD112B" w:rsidP="009125CE">
      <w:pPr>
        <w:pStyle w:val="a6"/>
        <w:numPr>
          <w:ilvl w:val="0"/>
          <w:numId w:val="3"/>
        </w:numPr>
        <w:ind w:leftChars="0" w:left="1560"/>
      </w:pPr>
      <w:r>
        <w:rPr>
          <w:rFonts w:hint="eastAsia"/>
        </w:rPr>
        <w:t>家庭</w:t>
      </w:r>
    </w:p>
    <w:p w:rsidR="007A5084" w:rsidRDefault="007A5084" w:rsidP="007A5084"/>
    <w:p w:rsidR="007A5084" w:rsidRDefault="007A5084" w:rsidP="007A5084">
      <w:pPr>
        <w:pStyle w:val="a6"/>
        <w:numPr>
          <w:ilvl w:val="0"/>
          <w:numId w:val="4"/>
        </w:numPr>
        <w:ind w:leftChars="0"/>
      </w:pPr>
      <w:r>
        <w:rPr>
          <w:rFonts w:hint="eastAsia"/>
        </w:rPr>
        <w:t>招生</w:t>
      </w:r>
    </w:p>
    <w:p w:rsidR="00533025" w:rsidRDefault="00DD112B" w:rsidP="00DD112B">
      <w:r>
        <w:rPr>
          <w:rFonts w:hint="eastAsia"/>
        </w:rPr>
        <w:t xml:space="preserve">　</w:t>
      </w:r>
      <w:r w:rsidR="00533025">
        <w:rPr>
          <w:rFonts w:hint="eastAsia"/>
        </w:rPr>
        <w:t xml:space="preserve">　一個班級的招生決定了班級成員的</w:t>
      </w:r>
      <w:r w:rsidR="00A407C2">
        <w:rPr>
          <w:rFonts w:hint="eastAsia"/>
        </w:rPr>
        <w:t>組</w:t>
      </w:r>
      <w:r w:rsidR="00533025">
        <w:rPr>
          <w:rFonts w:hint="eastAsia"/>
        </w:rPr>
        <w:t>成，對於這個班級的走向起了決定性的作用</w:t>
      </w:r>
      <w:r w:rsidR="0035091E">
        <w:rPr>
          <w:rFonts w:hint="eastAsia"/>
        </w:rPr>
        <w:t>。</w:t>
      </w:r>
      <w:r w:rsidR="00533025">
        <w:rPr>
          <w:rFonts w:hint="eastAsia"/>
        </w:rPr>
        <w:t>因此</w:t>
      </w:r>
      <w:r w:rsidR="00125833">
        <w:rPr>
          <w:rFonts w:hint="eastAsia"/>
        </w:rPr>
        <w:t>如</w:t>
      </w:r>
      <w:r w:rsidR="00533025">
        <w:rPr>
          <w:rFonts w:hint="eastAsia"/>
        </w:rPr>
        <w:t>資優班</w:t>
      </w:r>
      <w:r w:rsidR="00125833">
        <w:rPr>
          <w:rFonts w:hint="eastAsia"/>
        </w:rPr>
        <w:t>等</w:t>
      </w:r>
      <w:r w:rsidR="00533025">
        <w:rPr>
          <w:rFonts w:hint="eastAsia"/>
        </w:rPr>
        <w:t>方向明確的班級更不容小覷</w:t>
      </w:r>
      <w:r w:rsidR="0035091E">
        <w:rPr>
          <w:rFonts w:hint="eastAsia"/>
        </w:rPr>
        <w:t>，必須嚴謹地設計合適的選才方式</w:t>
      </w:r>
      <w:r w:rsidR="00533025">
        <w:rPr>
          <w:rFonts w:hint="eastAsia"/>
        </w:rPr>
        <w:t>。</w:t>
      </w:r>
      <w:r w:rsidR="00746846">
        <w:rPr>
          <w:rFonts w:hint="eastAsia"/>
        </w:rPr>
        <w:t>資優班的招生是一種藉由特定方式網羅具有資優特質學生的過程和方法</w:t>
      </w:r>
      <w:r w:rsidR="00125833">
        <w:rPr>
          <w:rFonts w:hint="eastAsia"/>
        </w:rPr>
        <w:t>，倘若</w:t>
      </w:r>
      <w:r w:rsidR="005F0710">
        <w:rPr>
          <w:rFonts w:hint="eastAsia"/>
        </w:rPr>
        <w:t>在這個階段的行事不按照</w:t>
      </w:r>
      <w:r w:rsidR="00E41CCC">
        <w:rPr>
          <w:rFonts w:asciiTheme="minorEastAsia" w:hAnsiTheme="minorEastAsia" w:hint="eastAsia"/>
        </w:rPr>
        <w:t>「</w:t>
      </w:r>
      <w:r w:rsidR="005F0710">
        <w:rPr>
          <w:rFonts w:hint="eastAsia"/>
        </w:rPr>
        <w:t>資優</w:t>
      </w:r>
      <w:r w:rsidR="00E41CCC">
        <w:rPr>
          <w:rFonts w:asciiTheme="minorEastAsia" w:hAnsiTheme="minorEastAsia" w:hint="eastAsia"/>
        </w:rPr>
        <w:t>」</w:t>
      </w:r>
      <w:r w:rsidR="005F0710">
        <w:rPr>
          <w:rFonts w:hint="eastAsia"/>
        </w:rPr>
        <w:t>的初衷進行，後續的工作將不具有</w:t>
      </w:r>
      <w:r w:rsidR="006143EA">
        <w:rPr>
          <w:rFonts w:hint="eastAsia"/>
        </w:rPr>
        <w:t>任何</w:t>
      </w:r>
      <w:r w:rsidR="005F0710">
        <w:rPr>
          <w:rFonts w:hint="eastAsia"/>
        </w:rPr>
        <w:t>意義。</w:t>
      </w:r>
    </w:p>
    <w:p w:rsidR="0065658D" w:rsidRDefault="002C5F45" w:rsidP="00DD112B">
      <w:r>
        <w:rPr>
          <w:rFonts w:hint="eastAsia"/>
        </w:rPr>
        <w:t xml:space="preserve">　　然而</w:t>
      </w:r>
      <w:r w:rsidR="00FC1D9E">
        <w:rPr>
          <w:rFonts w:hint="eastAsia"/>
        </w:rPr>
        <w:t>在招生的測驗上，命題的方向卻根本地違反資優班的創立精神。</w:t>
      </w:r>
      <w:r w:rsidR="00035249">
        <w:rPr>
          <w:rFonts w:hint="eastAsia"/>
        </w:rPr>
        <w:t>下述是例子涵蓋了個人經驗以及與</w:t>
      </w:r>
      <w:proofErr w:type="gramStart"/>
      <w:r w:rsidR="00035249">
        <w:rPr>
          <w:rFonts w:hint="eastAsia"/>
        </w:rPr>
        <w:t>他校資優</w:t>
      </w:r>
      <w:proofErr w:type="gramEnd"/>
      <w:r w:rsidR="00035249">
        <w:rPr>
          <w:rFonts w:hint="eastAsia"/>
        </w:rPr>
        <w:t>班學生訪談的結果概述。由於資優班的考試題目皆為不公開，因此我僅限於命題方向的粗略分析。</w:t>
      </w:r>
    </w:p>
    <w:p w:rsidR="0065658D" w:rsidRPr="0065658D" w:rsidRDefault="00757B96" w:rsidP="00DD112B">
      <w:r>
        <w:rPr>
          <w:rFonts w:hint="eastAsia"/>
        </w:rPr>
        <w:t xml:space="preserve">　　在</w:t>
      </w:r>
      <w:r w:rsidR="0065658D">
        <w:rPr>
          <w:rFonts w:hint="eastAsia"/>
        </w:rPr>
        <w:t>鳳甲國中</w:t>
      </w:r>
      <w:r w:rsidR="0065658D">
        <w:rPr>
          <w:rFonts w:hint="eastAsia"/>
        </w:rPr>
        <w:t>91</w:t>
      </w:r>
      <w:proofErr w:type="gramStart"/>
      <w:r w:rsidR="0065658D">
        <w:rPr>
          <w:rFonts w:hint="eastAsia"/>
        </w:rPr>
        <w:t>學年度資優</w:t>
      </w:r>
      <w:proofErr w:type="gramEnd"/>
      <w:r w:rsidR="0065658D">
        <w:rPr>
          <w:rFonts w:hint="eastAsia"/>
        </w:rPr>
        <w:t>班招生考試</w:t>
      </w:r>
      <w:proofErr w:type="gramStart"/>
      <w:r w:rsidR="00BD3818">
        <w:rPr>
          <w:rFonts w:hint="eastAsia"/>
        </w:rPr>
        <w:t>複</w:t>
      </w:r>
      <w:proofErr w:type="gramEnd"/>
      <w:r w:rsidR="00BD3818">
        <w:rPr>
          <w:rFonts w:hint="eastAsia"/>
        </w:rPr>
        <w:t>試</w:t>
      </w:r>
      <w:r w:rsidR="001A4D66">
        <w:rPr>
          <w:rFonts w:hint="eastAsia"/>
        </w:rPr>
        <w:t>中，國語科充斥著文言文以及國中一年級的相關內容，對於認知僅僅限於小學範圍的學生，並無法</w:t>
      </w:r>
      <w:proofErr w:type="gramStart"/>
      <w:r w:rsidR="001A4D66">
        <w:rPr>
          <w:rFonts w:hint="eastAsia"/>
        </w:rPr>
        <w:t>實際測</w:t>
      </w:r>
      <w:proofErr w:type="gramEnd"/>
      <w:r w:rsidR="001A4D66">
        <w:rPr>
          <w:rFonts w:hint="eastAsia"/>
        </w:rPr>
        <w:t>得該生的語文能力，對於語文資優的判別並無明顯助益；</w:t>
      </w:r>
      <w:r w:rsidR="00147B73">
        <w:rPr>
          <w:rFonts w:hint="eastAsia"/>
        </w:rPr>
        <w:t>數學科則涉及代數運算，若我們試圖避免代數，並採用</w:t>
      </w:r>
      <w:proofErr w:type="gramStart"/>
      <w:r>
        <w:rPr>
          <w:rFonts w:hint="eastAsia"/>
        </w:rPr>
        <w:t>早年課綱的</w:t>
      </w:r>
      <w:proofErr w:type="gramEnd"/>
      <w:r>
        <w:rPr>
          <w:rFonts w:hint="eastAsia"/>
        </w:rPr>
        <w:t>解題方式，則難以在要求時間內完成試題內容。這也代表著數學科的測驗內容設計得並不妥當；自然科在命題</w:t>
      </w:r>
      <w:proofErr w:type="gramStart"/>
      <w:r>
        <w:rPr>
          <w:rFonts w:hint="eastAsia"/>
        </w:rPr>
        <w:t>題</w:t>
      </w:r>
      <w:proofErr w:type="gramEnd"/>
      <w:r>
        <w:rPr>
          <w:rFonts w:hint="eastAsia"/>
        </w:rPr>
        <w:t>數的分配上明顯看得出來：重視生物、輕忽理化，與國中一年級的課程編排</w:t>
      </w:r>
      <w:proofErr w:type="gramStart"/>
      <w:r>
        <w:rPr>
          <w:rFonts w:hint="eastAsia"/>
        </w:rPr>
        <w:t>相穩合</w:t>
      </w:r>
      <w:proofErr w:type="gramEnd"/>
      <w:r>
        <w:rPr>
          <w:rFonts w:hint="eastAsia"/>
        </w:rPr>
        <w:t>，而在試題的問答方向也著重於對國中一年級的課程理解，並不是測試資優特質的好試題。</w:t>
      </w:r>
    </w:p>
    <w:p w:rsidR="00C47C11" w:rsidRDefault="00757B96" w:rsidP="001A4D66">
      <w:r>
        <w:rPr>
          <w:rFonts w:hint="eastAsia"/>
        </w:rPr>
        <w:lastRenderedPageBreak/>
        <w:t xml:space="preserve">　　在高級中學資優班（數理資優班）的入學考試中，受訪者大多表示試題</w:t>
      </w:r>
      <w:r w:rsidR="00252F8A">
        <w:rPr>
          <w:rFonts w:hint="eastAsia"/>
        </w:rPr>
        <w:t>內容皆趨向高中一年級正規課程的內容。</w:t>
      </w:r>
      <w:r w:rsidR="00C47C11">
        <w:rPr>
          <w:rFonts w:hint="eastAsia"/>
        </w:rPr>
        <w:t>如果我們深究這些高中的課程，其實不難發現有些概念確實是國中課程的概念延伸，然而縱觀這些概念的發展歷史我們卻發現它們是世世代代的思想結晶，放入考題又過於刁鑽，因此本人認為這樣的試題安排依然不甚妥當。</w:t>
      </w:r>
    </w:p>
    <w:p w:rsidR="001A4D66" w:rsidRDefault="001A4D66" w:rsidP="001A4D66">
      <w:r>
        <w:rPr>
          <w:rFonts w:hint="eastAsia"/>
        </w:rPr>
        <w:t xml:space="preserve">　　</w:t>
      </w:r>
      <w:r w:rsidR="001A47FF">
        <w:rPr>
          <w:rFonts w:hint="eastAsia"/>
        </w:rPr>
        <w:t>以上的資料明確且一致地顯示，</w:t>
      </w:r>
      <w:r w:rsidR="00BC5CEE">
        <w:rPr>
          <w:rFonts w:hint="eastAsia"/>
        </w:rPr>
        <w:t>有相當比例的</w:t>
      </w:r>
      <w:r w:rsidR="001A47FF">
        <w:rPr>
          <w:rFonts w:hint="eastAsia"/>
        </w:rPr>
        <w:t>資優班招生方式皆以</w:t>
      </w:r>
      <w:r w:rsidR="00BC5CEE">
        <w:rPr>
          <w:rFonts w:hint="eastAsia"/>
        </w:rPr>
        <w:t>超前一年的試題測驗報考考生。</w:t>
      </w:r>
      <w:r>
        <w:rPr>
          <w:rFonts w:hint="eastAsia"/>
        </w:rPr>
        <w:t>這樣的制度等同於</w:t>
      </w:r>
      <w:proofErr w:type="gramStart"/>
      <w:r>
        <w:rPr>
          <w:rFonts w:hint="eastAsia"/>
        </w:rPr>
        <w:t>變向鼓厲</w:t>
      </w:r>
      <w:proofErr w:type="gramEnd"/>
      <w:r>
        <w:rPr>
          <w:rFonts w:hint="eastAsia"/>
        </w:rPr>
        <w:t>超前學習也助長補習風氣，並且根本地違反了設立資優班的精神與想法，其本質上與能力分班無異。</w:t>
      </w:r>
    </w:p>
    <w:p w:rsidR="009A66A3" w:rsidRDefault="009A66A3"/>
    <w:p w:rsidR="007A5084" w:rsidRDefault="007A5084" w:rsidP="007A5084">
      <w:pPr>
        <w:pStyle w:val="a6"/>
        <w:ind w:leftChars="0" w:left="360"/>
      </w:pPr>
    </w:p>
    <w:p w:rsidR="007A5084" w:rsidRDefault="007A5084" w:rsidP="007A5084">
      <w:pPr>
        <w:pStyle w:val="a6"/>
        <w:numPr>
          <w:ilvl w:val="0"/>
          <w:numId w:val="4"/>
        </w:numPr>
        <w:ind w:leftChars="0"/>
      </w:pPr>
      <w:r>
        <w:rPr>
          <w:rFonts w:hint="eastAsia"/>
        </w:rPr>
        <w:t>課程</w:t>
      </w:r>
    </w:p>
    <w:p w:rsidR="00643E70" w:rsidRDefault="00643E70" w:rsidP="00643E70">
      <w:r>
        <w:rPr>
          <w:rFonts w:hint="eastAsia"/>
        </w:rPr>
        <w:t xml:space="preserve">　　</w:t>
      </w:r>
      <w:r w:rsidR="004557A0">
        <w:rPr>
          <w:rFonts w:hint="eastAsia"/>
        </w:rPr>
        <w:t>其次，</w:t>
      </w:r>
      <w:r>
        <w:rPr>
          <w:rFonts w:hint="eastAsia"/>
        </w:rPr>
        <w:t>資優班的課程決定了培育的方向。倘若我們把資優定位於</w:t>
      </w:r>
      <w:r>
        <w:rPr>
          <w:rFonts w:ascii="新細明體" w:eastAsia="新細明體" w:hAnsi="新細明體" w:hint="eastAsia"/>
        </w:rPr>
        <w:t>「</w:t>
      </w:r>
      <w:r>
        <w:rPr>
          <w:rFonts w:hint="eastAsia"/>
        </w:rPr>
        <w:t>學術傾向的資優</w:t>
      </w:r>
      <w:r>
        <w:rPr>
          <w:rFonts w:asciiTheme="minorEastAsia" w:hAnsiTheme="minorEastAsia" w:hint="eastAsia"/>
        </w:rPr>
        <w:t>」</w:t>
      </w:r>
      <w:r>
        <w:rPr>
          <w:rFonts w:hint="eastAsia"/>
        </w:rPr>
        <w:t>，那麼在課程的設計方面勢必應有學術</w:t>
      </w:r>
      <w:r w:rsidR="009316CC">
        <w:rPr>
          <w:rFonts w:hint="eastAsia"/>
        </w:rPr>
        <w:t>走向的</w:t>
      </w:r>
      <w:r>
        <w:rPr>
          <w:rFonts w:hint="eastAsia"/>
        </w:rPr>
        <w:t>考量</w:t>
      </w:r>
      <w:r w:rsidR="005851AA">
        <w:rPr>
          <w:rFonts w:hint="eastAsia"/>
        </w:rPr>
        <w:t>。普通教材設計的重點著重於培養學生對於預定題材的理解以及相關應用</w:t>
      </w:r>
      <w:r w:rsidR="00D12653">
        <w:rPr>
          <w:rFonts w:hint="eastAsia"/>
        </w:rPr>
        <w:t>，</w:t>
      </w:r>
      <w:r w:rsidR="00847EA8">
        <w:rPr>
          <w:rFonts w:hint="eastAsia"/>
        </w:rPr>
        <w:t>並不引導學生進一步的學術思考。因此，針對特定領域的資優者，在知識面的帶領，我們需要有不同的引導方式</w:t>
      </w:r>
      <w:r w:rsidR="004557A0">
        <w:rPr>
          <w:rFonts w:hint="eastAsia"/>
        </w:rPr>
        <w:t>。</w:t>
      </w:r>
    </w:p>
    <w:p w:rsidR="004557A0" w:rsidRDefault="004557A0" w:rsidP="00643E70">
      <w:r>
        <w:rPr>
          <w:rFonts w:hint="eastAsia"/>
        </w:rPr>
        <w:t xml:space="preserve">　　然而，當我們走進資優班，卻發現事實</w:t>
      </w:r>
      <w:proofErr w:type="gramStart"/>
      <w:r>
        <w:rPr>
          <w:rFonts w:hint="eastAsia"/>
        </w:rPr>
        <w:t>不</w:t>
      </w:r>
      <w:proofErr w:type="gramEnd"/>
      <w:r>
        <w:rPr>
          <w:rFonts w:hint="eastAsia"/>
        </w:rPr>
        <w:t>全然是這麼一回事。</w:t>
      </w:r>
      <w:r w:rsidR="009878B0">
        <w:rPr>
          <w:rFonts w:hint="eastAsia"/>
        </w:rPr>
        <w:t>以筆者身在的鳳甲國中</w:t>
      </w:r>
      <w:r w:rsidR="009878B0">
        <w:rPr>
          <w:rFonts w:asciiTheme="minorEastAsia" w:hAnsiTheme="minorEastAsia" w:hint="eastAsia"/>
        </w:rPr>
        <w:t>「</w:t>
      </w:r>
      <w:r w:rsidR="009878B0">
        <w:rPr>
          <w:rFonts w:hint="eastAsia"/>
        </w:rPr>
        <w:t>資優班</w:t>
      </w:r>
      <w:r w:rsidR="009878B0">
        <w:rPr>
          <w:rStyle w:val="a9"/>
        </w:rPr>
        <w:footnoteReference w:id="3"/>
      </w:r>
      <w:r w:rsidR="009878B0">
        <w:rPr>
          <w:rFonts w:asciiTheme="minorEastAsia" w:hAnsiTheme="minorEastAsia" w:hint="eastAsia"/>
        </w:rPr>
        <w:t>」</w:t>
      </w:r>
      <w:r w:rsidR="009878B0">
        <w:rPr>
          <w:rFonts w:hint="eastAsia"/>
        </w:rPr>
        <w:t>為例</w:t>
      </w:r>
      <w:r w:rsidR="002F5934">
        <w:rPr>
          <w:rFonts w:hint="eastAsia"/>
        </w:rPr>
        <w:t>，在我們的課程編排涵蓋有國文、英文、數學、生物等學科，音樂、美術等術科，以及名著賞析和創意設計兩個額外的科目。名目上是額外學習，實際上則是：</w:t>
      </w:r>
    </w:p>
    <w:p w:rsidR="002F5934" w:rsidRDefault="002F5934" w:rsidP="00643E70"/>
    <w:p w:rsidR="002F5934" w:rsidRPr="00751B9D" w:rsidRDefault="002F5934" w:rsidP="00F3465D">
      <w:pPr>
        <w:ind w:firstLineChars="700" w:firstLine="1680"/>
        <w:rPr>
          <w:rFonts w:ascii="標楷體" w:eastAsia="標楷體" w:hAnsi="標楷體"/>
        </w:rPr>
      </w:pPr>
      <w:r w:rsidRPr="00751B9D">
        <w:rPr>
          <w:rFonts w:ascii="標楷體" w:eastAsia="標楷體" w:hAnsi="標楷體" w:hint="eastAsia"/>
        </w:rPr>
        <w:t xml:space="preserve">　　　　　名著賞析　</w:t>
      </w:r>
      <w:r w:rsidRPr="00751B9D">
        <w:rPr>
          <w:rFonts w:ascii="標楷體" w:eastAsia="標楷體" w:hAnsi="標楷體"/>
        </w:rPr>
        <w:sym w:font="Wingdings" w:char="F0F3"/>
      </w:r>
      <w:r w:rsidRPr="00751B9D">
        <w:rPr>
          <w:rFonts w:ascii="標楷體" w:eastAsia="標楷體" w:hAnsi="標楷體" w:hint="eastAsia"/>
        </w:rPr>
        <w:t xml:space="preserve">  英文輔導課</w:t>
      </w:r>
    </w:p>
    <w:p w:rsidR="002F5934" w:rsidRPr="00751B9D" w:rsidRDefault="002F5934" w:rsidP="00F3465D">
      <w:pPr>
        <w:ind w:firstLineChars="700" w:firstLine="1680"/>
        <w:rPr>
          <w:rFonts w:ascii="標楷體" w:eastAsia="標楷體" w:hAnsi="標楷體"/>
        </w:rPr>
      </w:pPr>
      <w:r w:rsidRPr="00751B9D">
        <w:rPr>
          <w:rFonts w:ascii="標楷體" w:eastAsia="標楷體" w:hAnsi="標楷體" w:hint="eastAsia"/>
        </w:rPr>
        <w:t xml:space="preserve">　　　　　創意設計　</w:t>
      </w:r>
      <w:r w:rsidRPr="00751B9D">
        <w:rPr>
          <w:rFonts w:ascii="標楷體" w:eastAsia="標楷體" w:hAnsi="標楷體"/>
        </w:rPr>
        <w:sym w:font="Wingdings" w:char="F0F3"/>
      </w:r>
      <w:r w:rsidRPr="00751B9D">
        <w:rPr>
          <w:rFonts w:ascii="標楷體" w:eastAsia="標楷體" w:hAnsi="標楷體" w:hint="eastAsia"/>
        </w:rPr>
        <w:t xml:space="preserve">　數學輔導課</w:t>
      </w:r>
    </w:p>
    <w:p w:rsidR="002F5934" w:rsidRDefault="002F5934" w:rsidP="00643E70"/>
    <w:p w:rsidR="004557A0" w:rsidRDefault="002F5934" w:rsidP="00643E70">
      <w:r>
        <w:rPr>
          <w:rFonts w:hint="eastAsia"/>
        </w:rPr>
        <w:t>任課教師分別是英文科及數學科的教師。在課程安排方面，由於九十一學年度為九年一貫課程的第一屆，在特殊教材的安排上，教師僅僅選用</w:t>
      </w:r>
      <w:r w:rsidR="00BC76EB">
        <w:rPr>
          <w:rFonts w:hint="eastAsia"/>
        </w:rPr>
        <w:t>舊版課程作為補充之用，缺乏實際拓展認知領域的功用。</w:t>
      </w:r>
      <w:r w:rsidR="000A07A9">
        <w:rPr>
          <w:rFonts w:hint="eastAsia"/>
        </w:rPr>
        <w:t>以上的操作方式卻等同</w:t>
      </w:r>
      <w:proofErr w:type="gramStart"/>
      <w:r w:rsidR="000A07A9">
        <w:rPr>
          <w:rFonts w:hint="eastAsia"/>
        </w:rPr>
        <w:t>於變向的</w:t>
      </w:r>
      <w:proofErr w:type="gramEnd"/>
      <w:r w:rsidR="000A07A9">
        <w:rPr>
          <w:rFonts w:hint="eastAsia"/>
        </w:rPr>
        <w:t>超前學習，並沒有達到</w:t>
      </w:r>
      <w:r w:rsidR="00BC76EB">
        <w:rPr>
          <w:rFonts w:hint="eastAsia"/>
        </w:rPr>
        <w:t>啟發的效用。</w:t>
      </w:r>
    </w:p>
    <w:p w:rsidR="00D12653" w:rsidRDefault="00D12653" w:rsidP="00643E70"/>
    <w:p w:rsidR="007A5084" w:rsidRDefault="007A5084" w:rsidP="00643E70"/>
    <w:p w:rsidR="007A5084" w:rsidRDefault="007A5084" w:rsidP="00643E70">
      <w:pPr>
        <w:pStyle w:val="a6"/>
        <w:numPr>
          <w:ilvl w:val="0"/>
          <w:numId w:val="4"/>
        </w:numPr>
        <w:ind w:leftChars="0"/>
      </w:pPr>
      <w:r>
        <w:rPr>
          <w:rFonts w:hint="eastAsia"/>
        </w:rPr>
        <w:t>師資</w:t>
      </w:r>
    </w:p>
    <w:p w:rsidR="00D12653" w:rsidRDefault="00D12653" w:rsidP="00643E70">
      <w:r>
        <w:rPr>
          <w:rFonts w:hint="eastAsia"/>
        </w:rPr>
        <w:t xml:space="preserve">　　</w:t>
      </w:r>
      <w:r w:rsidR="00BC76EB">
        <w:rPr>
          <w:rFonts w:hint="eastAsia"/>
        </w:rPr>
        <w:t>關於師資，</w:t>
      </w:r>
      <w:r>
        <w:rPr>
          <w:rFonts w:hint="eastAsia"/>
        </w:rPr>
        <w:t>在設有資優班、數</w:t>
      </w:r>
      <w:r w:rsidR="00554163">
        <w:rPr>
          <w:rFonts w:hint="eastAsia"/>
        </w:rPr>
        <w:t>理</w:t>
      </w:r>
      <w:r>
        <w:rPr>
          <w:rFonts w:hint="eastAsia"/>
        </w:rPr>
        <w:t>資優班或相關學術性質資優班的學校當中，校方大致上會給予教師自行安排課程的空間</w:t>
      </w:r>
      <w:r w:rsidR="00554163">
        <w:rPr>
          <w:rFonts w:hint="eastAsia"/>
        </w:rPr>
        <w:t>（在受訪者的班級幾乎如此）</w:t>
      </w:r>
      <w:r w:rsidR="0063465B">
        <w:rPr>
          <w:rFonts w:hint="eastAsia"/>
        </w:rPr>
        <w:t>，以尋求最好的效益</w:t>
      </w:r>
      <w:r>
        <w:rPr>
          <w:rFonts w:hint="eastAsia"/>
        </w:rPr>
        <w:t>。</w:t>
      </w:r>
      <w:r w:rsidR="00B21465">
        <w:rPr>
          <w:rFonts w:hint="eastAsia"/>
        </w:rPr>
        <w:t>因此校方在答覆家長們對於課程安排的提問時，皆聲稱會將課程</w:t>
      </w:r>
      <w:r w:rsidR="00B21465">
        <w:rPr>
          <w:rFonts w:asciiTheme="minorEastAsia" w:hAnsiTheme="minorEastAsia" w:hint="eastAsia"/>
        </w:rPr>
        <w:t>「</w:t>
      </w:r>
      <w:proofErr w:type="gramStart"/>
      <w:r w:rsidR="00B21465">
        <w:rPr>
          <w:rFonts w:hint="eastAsia"/>
        </w:rPr>
        <w:t>加深加廣</w:t>
      </w:r>
      <w:proofErr w:type="gramEnd"/>
      <w:r w:rsidR="00B21465">
        <w:rPr>
          <w:rFonts w:asciiTheme="minorEastAsia" w:hAnsiTheme="minorEastAsia" w:hint="eastAsia"/>
        </w:rPr>
        <w:t>」</w:t>
      </w:r>
      <w:r w:rsidR="00B21465">
        <w:rPr>
          <w:rFonts w:hint="eastAsia"/>
        </w:rPr>
        <w:t>。然而，這四</w:t>
      </w:r>
      <w:proofErr w:type="gramStart"/>
      <w:r w:rsidR="00B21465">
        <w:rPr>
          <w:rFonts w:hint="eastAsia"/>
        </w:rPr>
        <w:t>個</w:t>
      </w:r>
      <w:proofErr w:type="gramEnd"/>
      <w:r w:rsidR="00B21465">
        <w:rPr>
          <w:rFonts w:hint="eastAsia"/>
        </w:rPr>
        <w:t>字經過實際訪談卻發現它其來有致。</w:t>
      </w:r>
    </w:p>
    <w:p w:rsidR="004C4DC6" w:rsidRDefault="004C4DC6" w:rsidP="004C4DC6">
      <w:pPr>
        <w:rPr>
          <w:rFonts w:asciiTheme="minorEastAsia" w:hAnsiTheme="minorEastAsia"/>
        </w:rPr>
      </w:pPr>
      <w:r>
        <w:rPr>
          <w:rFonts w:hint="eastAsia"/>
        </w:rPr>
        <w:t xml:space="preserve">　　如同上一段所述的超前先修</w:t>
      </w:r>
      <w:proofErr w:type="gramStart"/>
      <w:r>
        <w:rPr>
          <w:rFonts w:hint="eastAsia"/>
        </w:rPr>
        <w:t>的變向補充</w:t>
      </w:r>
      <w:proofErr w:type="gramEnd"/>
      <w:r>
        <w:rPr>
          <w:rFonts w:hint="eastAsia"/>
        </w:rPr>
        <w:t>教材，教師的作法並對於帶領（真正的）資優者並不是有效的，甚至</w:t>
      </w:r>
      <w:proofErr w:type="gramStart"/>
      <w:r>
        <w:rPr>
          <w:rFonts w:hint="eastAsia"/>
        </w:rPr>
        <w:t>可說是浪費</w:t>
      </w:r>
      <w:proofErr w:type="gramEnd"/>
      <w:r>
        <w:rPr>
          <w:rFonts w:hint="eastAsia"/>
        </w:rPr>
        <w:t>的。</w:t>
      </w:r>
      <w:r w:rsidR="00790ADF">
        <w:rPr>
          <w:rFonts w:hint="eastAsia"/>
        </w:rPr>
        <w:t>然而，</w:t>
      </w:r>
      <w:proofErr w:type="gramStart"/>
      <w:r w:rsidR="00790ADF">
        <w:rPr>
          <w:rFonts w:hint="eastAsia"/>
        </w:rPr>
        <w:t>教方所</w:t>
      </w:r>
      <w:proofErr w:type="gramEnd"/>
      <w:r w:rsidR="00790ADF">
        <w:rPr>
          <w:rFonts w:hint="eastAsia"/>
        </w:rPr>
        <w:t>聲稱的</w:t>
      </w:r>
      <w:r w:rsidR="00790ADF">
        <w:rPr>
          <w:rFonts w:asciiTheme="minorEastAsia" w:hAnsiTheme="minorEastAsia" w:hint="eastAsia"/>
        </w:rPr>
        <w:t>「</w:t>
      </w:r>
      <w:proofErr w:type="gramStart"/>
      <w:r w:rsidR="00790ADF">
        <w:rPr>
          <w:rFonts w:hint="eastAsia"/>
        </w:rPr>
        <w:t>加深加廣</w:t>
      </w:r>
      <w:proofErr w:type="gramEnd"/>
      <w:r w:rsidR="00790ADF">
        <w:rPr>
          <w:rFonts w:asciiTheme="minorEastAsia" w:hAnsiTheme="minorEastAsia" w:hint="eastAsia"/>
        </w:rPr>
        <w:t>」卻又是事實</w:t>
      </w:r>
      <w:proofErr w:type="gramStart"/>
      <w:r w:rsidR="00790ADF">
        <w:rPr>
          <w:rFonts w:asciiTheme="minorEastAsia" w:hAnsiTheme="minorEastAsia" w:hint="eastAsia"/>
        </w:rPr>
        <w:t>───</w:t>
      </w:r>
      <w:proofErr w:type="gramEnd"/>
      <w:r w:rsidR="00790ADF">
        <w:rPr>
          <w:rFonts w:asciiTheme="minorEastAsia" w:hAnsiTheme="minorEastAsia" w:hint="eastAsia"/>
        </w:rPr>
        <w:t>相對於正統課程，</w:t>
      </w:r>
      <w:proofErr w:type="gramStart"/>
      <w:r w:rsidR="00790ADF">
        <w:rPr>
          <w:rFonts w:asciiTheme="minorEastAsia" w:hAnsiTheme="minorEastAsia" w:hint="eastAsia"/>
        </w:rPr>
        <w:t>本班所</w:t>
      </w:r>
      <w:proofErr w:type="gramEnd"/>
      <w:r w:rsidR="00790ADF">
        <w:rPr>
          <w:rFonts w:asciiTheme="minorEastAsia" w:hAnsiTheme="minorEastAsia" w:hint="eastAsia"/>
        </w:rPr>
        <w:t>涉及的學科內容確實較為深入較為廣泛，但縱觀三年的總體安排，卻與普通班級的內容無異。</w:t>
      </w:r>
    </w:p>
    <w:p w:rsidR="00790ADF" w:rsidRDefault="00790ADF" w:rsidP="004C4DC6">
      <w:pPr>
        <w:rPr>
          <w:rFonts w:asciiTheme="minorEastAsia" w:hAnsiTheme="minorEastAsia"/>
        </w:rPr>
      </w:pPr>
      <w:r>
        <w:rPr>
          <w:rFonts w:asciiTheme="minorEastAsia" w:hAnsiTheme="minorEastAsia" w:hint="eastAsia"/>
        </w:rPr>
        <w:lastRenderedPageBreak/>
        <w:t xml:space="preserve">　　教師的資質對於學生而言也具有決定性的效果。</w:t>
      </w:r>
      <w:r w:rsidR="00BE59AD">
        <w:rPr>
          <w:rFonts w:asciiTheme="minorEastAsia" w:hAnsiTheme="minorEastAsia" w:hint="eastAsia"/>
        </w:rPr>
        <w:t>資優者本身具有超乎常人的探索慾望，而教師所扮演的角色可比擬為一盞指路燈。</w:t>
      </w:r>
      <w:r w:rsidR="003D39CA">
        <w:rPr>
          <w:rFonts w:asciiTheme="minorEastAsia" w:hAnsiTheme="minorEastAsia" w:hint="eastAsia"/>
        </w:rPr>
        <w:t>然而，一般被視為教學優良的中學教師，經過觀察後大多</w:t>
      </w:r>
      <w:proofErr w:type="gramStart"/>
      <w:r w:rsidR="003D39CA">
        <w:rPr>
          <w:rFonts w:asciiTheme="minorEastAsia" w:hAnsiTheme="minorEastAsia" w:hint="eastAsia"/>
        </w:rPr>
        <w:t>卻只擅於</w:t>
      </w:r>
      <w:proofErr w:type="gramEnd"/>
      <w:r w:rsidR="003D39CA">
        <w:rPr>
          <w:rFonts w:asciiTheme="minorEastAsia" w:hAnsiTheme="minorEastAsia" w:hint="eastAsia"/>
        </w:rPr>
        <w:t>課程範圍的教學，對於引領資優者卻仍有疑慮。以下為筆者於中學一年級的實際案例：</w:t>
      </w:r>
    </w:p>
    <w:p w:rsidR="003D39CA" w:rsidRDefault="003D39CA" w:rsidP="004C4DC6">
      <w:pPr>
        <w:rPr>
          <w:rFonts w:asciiTheme="minorEastAsia" w:hAnsiTheme="minorEastAsia"/>
        </w:rPr>
      </w:pPr>
    </w:p>
    <w:p w:rsidR="00CB472F" w:rsidRPr="00747257" w:rsidRDefault="00CB472F" w:rsidP="004C4DC6">
      <w:pPr>
        <w:rPr>
          <w:rFonts w:ascii="標楷體" w:eastAsia="標楷體" w:hAnsi="標楷體"/>
        </w:rPr>
      </w:pPr>
      <w:r w:rsidRPr="00747257">
        <w:rPr>
          <w:rFonts w:ascii="標楷體" w:eastAsia="標楷體" w:hAnsi="標楷體" w:hint="eastAsia"/>
        </w:rPr>
        <w:t xml:space="preserve">　　我已經自學完一元二次方程式的解法，並且瀏覽過一元三次方程式</w:t>
      </w:r>
      <w:proofErr w:type="gramStart"/>
      <w:r w:rsidRPr="00747257">
        <w:rPr>
          <w:rFonts w:ascii="標楷體" w:eastAsia="標楷體" w:hAnsi="標楷體" w:hint="eastAsia"/>
        </w:rPr>
        <w:t>───</w:t>
      </w:r>
      <w:proofErr w:type="spellStart"/>
      <w:proofErr w:type="gramEnd"/>
      <w:r w:rsidRPr="00747257">
        <w:rPr>
          <w:rFonts w:ascii="標楷體" w:eastAsia="標楷體" w:hAnsi="標楷體" w:hint="eastAsia"/>
        </w:rPr>
        <w:t>Cardano</w:t>
      </w:r>
      <w:proofErr w:type="spellEnd"/>
      <w:r w:rsidRPr="00747257">
        <w:rPr>
          <w:rFonts w:ascii="標楷體" w:eastAsia="標楷體" w:hAnsi="標楷體" w:hint="eastAsia"/>
        </w:rPr>
        <w:t>公式解的過程。由於過程中產生的疑慮，關於複數開立方以及方程式</w:t>
      </w:r>
      <w:r w:rsidRPr="00747257">
        <w:rPr>
          <w:rFonts w:ascii="標楷體" w:eastAsia="標楷體" w:hAnsi="標楷體"/>
          <w:position w:val="-6"/>
        </w:rPr>
        <w:object w:dxaOrig="63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5.75pt" o:ole="">
            <v:imagedata r:id="rId10" o:title=""/>
          </v:shape>
          <o:OLEObject Type="Embed" ProgID="Equation.3" ShapeID="_x0000_i1025" DrawAspect="Content" ObjectID="_1385127637" r:id="rId11"/>
        </w:object>
      </w:r>
      <w:r w:rsidRPr="00747257">
        <w:rPr>
          <w:rFonts w:ascii="標楷體" w:eastAsia="標楷體" w:hAnsi="標楷體" w:hint="eastAsia"/>
        </w:rPr>
        <w:t>的複數根ω的理論，我向數學老師詢問，得到的答案卻僅僅是「它很複雜」，「有一套完整的理論」等相關的答案，並且寫下一個看似神祕的算式</w:t>
      </w:r>
      <w:r w:rsidR="00A25AFF" w:rsidRPr="00747257">
        <w:rPr>
          <w:rFonts w:ascii="標楷體" w:eastAsia="標楷體" w:hAnsi="標楷體" w:hint="eastAsia"/>
        </w:rPr>
        <w:t>：</w:t>
      </w:r>
    </w:p>
    <w:p w:rsidR="00CB472F" w:rsidRPr="00747257" w:rsidRDefault="00CB472F" w:rsidP="004C4DC6">
      <w:pPr>
        <w:rPr>
          <w:rFonts w:ascii="標楷體" w:eastAsia="標楷體" w:hAnsi="標楷體"/>
        </w:rPr>
      </w:pPr>
      <w:r w:rsidRPr="00747257">
        <w:rPr>
          <w:rFonts w:ascii="標楷體" w:eastAsia="標楷體" w:hAnsi="標楷體" w:hint="eastAsia"/>
        </w:rPr>
        <w:t xml:space="preserve">　　　　　　　　　　　　　           </w:t>
      </w:r>
      <w:r w:rsidR="00A25AFF" w:rsidRPr="00747257">
        <w:rPr>
          <w:rFonts w:ascii="標楷體" w:eastAsia="標楷體" w:hAnsi="標楷體"/>
          <w:position w:val="-6"/>
        </w:rPr>
        <w:object w:dxaOrig="999" w:dyaOrig="320">
          <v:shape id="_x0000_i1026" type="#_x0000_t75" style="width:62.25pt;height:19.5pt" o:ole="">
            <v:imagedata r:id="rId12" o:title=""/>
          </v:shape>
          <o:OLEObject Type="Embed" ProgID="Equation.3" ShapeID="_x0000_i1026" DrawAspect="Content" ObjectID="_1385127638" r:id="rId13"/>
        </w:object>
      </w:r>
    </w:p>
    <w:p w:rsidR="003D39CA" w:rsidRDefault="00CB472F" w:rsidP="004C4DC6">
      <w:pPr>
        <w:rPr>
          <w:rFonts w:asciiTheme="minorEastAsia" w:hAnsiTheme="minorEastAsia"/>
        </w:rPr>
      </w:pPr>
      <w:r w:rsidRPr="00747257">
        <w:rPr>
          <w:rFonts w:ascii="標楷體" w:eastAsia="標楷體" w:hAnsi="標楷體" w:hint="eastAsia"/>
        </w:rPr>
        <w:t>當下我確定老師仍記得那個概念，只是不願意再透漏。礙於教師的威嚴，礙於沒有相關資源，這段探索暫時作罷。</w:t>
      </w:r>
      <w:r w:rsidR="00A25AFF" w:rsidRPr="00747257">
        <w:rPr>
          <w:rFonts w:ascii="標楷體" w:eastAsia="標楷體" w:hAnsi="標楷體" w:hint="eastAsia"/>
        </w:rPr>
        <w:t>直至中學二年級，我無意間取得高級中學一年級下學期數學課本，所有的疑惑在一周之內全數解開，我卻發現到上述的式子並不是那麼神祕，只是因為它的數字暗藏著循環的意味因而帶有神祕的感覺。</w:t>
      </w:r>
    </w:p>
    <w:p w:rsidR="00790ADF" w:rsidRDefault="00A25AFF" w:rsidP="004C4DC6">
      <w:pPr>
        <w:rPr>
          <w:rFonts w:asciiTheme="minorEastAsia" w:hAnsiTheme="minorEastAsia"/>
        </w:rPr>
      </w:pPr>
      <w:r>
        <w:rPr>
          <w:rFonts w:asciiTheme="minorEastAsia" w:hAnsiTheme="minorEastAsia" w:hint="eastAsia"/>
        </w:rPr>
        <w:t xml:space="preserve">　　</w:t>
      </w:r>
      <w:r w:rsidR="00747257">
        <w:rPr>
          <w:rFonts w:asciiTheme="minorEastAsia" w:hAnsiTheme="minorEastAsia" w:hint="eastAsia"/>
        </w:rPr>
        <w:t>我不認為這是資優班教師應有的風範，縱使教師在一般教學具有相當的成就。筆者甚至認為這一個例子足以否定一位教室在常態教學的所有成就。</w:t>
      </w:r>
      <w:r w:rsidR="00EE0375">
        <w:rPr>
          <w:rFonts w:asciiTheme="minorEastAsia" w:hAnsiTheme="minorEastAsia" w:hint="eastAsia"/>
        </w:rPr>
        <w:t>如果法規將資優者定義為具有探索熱忱此一特性，那麼在執行面上勢必不得違反這條宗旨。</w:t>
      </w:r>
    </w:p>
    <w:p w:rsidR="00790ADF" w:rsidRDefault="00790ADF" w:rsidP="004C4DC6">
      <w:pPr>
        <w:rPr>
          <w:rFonts w:asciiTheme="minorEastAsia" w:hAnsiTheme="minorEastAsia"/>
        </w:rPr>
      </w:pPr>
    </w:p>
    <w:p w:rsidR="00790ADF" w:rsidRDefault="00520DD6" w:rsidP="004C4DC6">
      <w:r>
        <w:rPr>
          <w:rFonts w:hint="eastAsia"/>
        </w:rPr>
        <w:t xml:space="preserve">　　另一個案例則是彰化高中數理資優班的課程安排與教師授課情形</w:t>
      </w:r>
      <w:r w:rsidR="00C9057C">
        <w:rPr>
          <w:rFonts w:hint="eastAsia"/>
        </w:rPr>
        <w:t>，這個案例指明了</w:t>
      </w:r>
      <w:proofErr w:type="gramStart"/>
      <w:r w:rsidR="00C9057C">
        <w:rPr>
          <w:rFonts w:hint="eastAsia"/>
        </w:rPr>
        <w:t>不</w:t>
      </w:r>
      <w:proofErr w:type="gramEnd"/>
      <w:r w:rsidR="00C9057C">
        <w:rPr>
          <w:rFonts w:hint="eastAsia"/>
        </w:rPr>
        <w:t>當地補充課程內容所引起的問題：</w:t>
      </w:r>
    </w:p>
    <w:p w:rsidR="00C9057C" w:rsidRDefault="00C9057C" w:rsidP="004C4DC6"/>
    <w:p w:rsidR="004C4DC6" w:rsidRPr="00CF7ADD" w:rsidRDefault="00CE3177" w:rsidP="00643E70">
      <w:pPr>
        <w:rPr>
          <w:rFonts w:ascii="標楷體" w:eastAsia="標楷體" w:hAnsi="標楷體"/>
        </w:rPr>
      </w:pPr>
      <w:r w:rsidRPr="00CF7ADD">
        <w:rPr>
          <w:rFonts w:ascii="標楷體" w:eastAsia="標楷體" w:hAnsi="標楷體" w:hint="eastAsia"/>
        </w:rPr>
        <w:t xml:space="preserve">　　機率統計是高級中學二年級下學期數學科的探討主題之一，其切入點由直觀的骰子問題導入離散型的機率（古典機率）。然而，在數學史的發展上，為了追求嚴謹與理論系統的完整，數學家引入了嚴格《機率空間</w:t>
      </w:r>
      <w:r w:rsidR="00104C0A" w:rsidRPr="00CF7ADD">
        <w:rPr>
          <w:rStyle w:val="a9"/>
          <w:rFonts w:ascii="標楷體" w:eastAsia="標楷體" w:hAnsi="標楷體"/>
        </w:rPr>
        <w:footnoteReference w:id="4"/>
      </w:r>
      <w:r w:rsidRPr="00CF7ADD">
        <w:rPr>
          <w:rFonts w:ascii="標楷體" w:eastAsia="標楷體" w:hAnsi="標楷體" w:hint="eastAsia"/>
        </w:rPr>
        <w:t>》的概念。這是個十分抽象的想法，對於中學生的適宜性是個值得商討的問題。然而，在引入這個抽象化的主題時，解說者對於其背景思維的</w:t>
      </w:r>
      <w:proofErr w:type="gramStart"/>
      <w:r w:rsidRPr="00CF7ADD">
        <w:rPr>
          <w:rFonts w:ascii="標楷體" w:eastAsia="標楷體" w:hAnsi="標楷體" w:hint="eastAsia"/>
        </w:rPr>
        <w:t>譂</w:t>
      </w:r>
      <w:proofErr w:type="gramEnd"/>
      <w:r w:rsidRPr="00CF7ADD">
        <w:rPr>
          <w:rFonts w:ascii="標楷體" w:eastAsia="標楷體" w:hAnsi="標楷體" w:hint="eastAsia"/>
        </w:rPr>
        <w:t>述勢必得下很大的功夫。</w:t>
      </w:r>
    </w:p>
    <w:p w:rsidR="00CE7426" w:rsidRPr="00CF7ADD" w:rsidRDefault="00104C0A" w:rsidP="00D94BED">
      <w:pPr>
        <w:tabs>
          <w:tab w:val="left" w:pos="3735"/>
        </w:tabs>
        <w:rPr>
          <w:rFonts w:ascii="標楷體" w:eastAsia="標楷體" w:hAnsi="標楷體"/>
        </w:rPr>
      </w:pPr>
      <w:r w:rsidRPr="00CF7ADD">
        <w:rPr>
          <w:rFonts w:ascii="標楷體" w:eastAsia="標楷體" w:hAnsi="標楷體" w:hint="eastAsia"/>
        </w:rPr>
        <w:t xml:space="preserve">　　</w:t>
      </w:r>
      <w:r w:rsidR="00040609" w:rsidRPr="00CF7ADD">
        <w:rPr>
          <w:rFonts w:ascii="標楷體" w:eastAsia="標楷體" w:hAnsi="標楷體" w:hint="eastAsia"/>
        </w:rPr>
        <w:t>當這位彰化高中數理資優班的同學向我說他們高中時的機率補充了《機率空間》的正統定義時，我先是以訝異回應，仔細思索後認為並非不可能，同時也猜到台下充滿納悶、疑惑、不解的氛圍。這位同學向我透漏關於這部分小考成績的分佈。</w:t>
      </w:r>
    </w:p>
    <w:p w:rsidR="00CE3177" w:rsidRDefault="00CE7426" w:rsidP="00CE7426">
      <w:pPr>
        <w:tabs>
          <w:tab w:val="left" w:pos="3735"/>
        </w:tabs>
      </w:pPr>
      <w:r>
        <w:rPr>
          <w:rFonts w:hint="eastAsia"/>
        </w:rPr>
        <w:t xml:space="preserve">　　　　　　　　　　　　</w:t>
      </w:r>
      <w:r>
        <w:rPr>
          <w:rFonts w:hint="eastAsia"/>
          <w:noProof/>
        </w:rPr>
        <w:drawing>
          <wp:inline distT="0" distB="0" distL="0" distR="0" wp14:anchorId="06067170" wp14:editId="403A984D">
            <wp:extent cx="2390775" cy="151266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512663"/>
                    </a:xfrm>
                    <a:prstGeom prst="rect">
                      <a:avLst/>
                    </a:prstGeom>
                    <a:noFill/>
                    <a:ln>
                      <a:noFill/>
                    </a:ln>
                  </pic:spPr>
                </pic:pic>
              </a:graphicData>
            </a:graphic>
          </wp:inline>
        </w:drawing>
      </w:r>
    </w:p>
    <w:p w:rsidR="00CF7ADD" w:rsidRDefault="00CE7426" w:rsidP="00643E70">
      <w:pPr>
        <w:rPr>
          <w:rFonts w:ascii="標楷體" w:eastAsia="標楷體" w:hAnsi="標楷體"/>
        </w:rPr>
      </w:pPr>
      <w:r w:rsidRPr="00CF7ADD">
        <w:rPr>
          <w:rFonts w:ascii="標楷體" w:eastAsia="標楷體" w:hAnsi="標楷體" w:hint="eastAsia"/>
        </w:rPr>
        <w:lastRenderedPageBreak/>
        <w:t xml:space="preserve">　　</w:t>
      </w:r>
      <w:r w:rsidR="00CF7ADD" w:rsidRPr="00CF7ADD">
        <w:rPr>
          <w:rFonts w:ascii="標楷體" w:eastAsia="標楷體" w:hAnsi="標楷體" w:hint="eastAsia"/>
        </w:rPr>
        <w:t>受訪同學描述：同班同學若非努力跟隨教師腳步，就是置之不顧，在台下做自己的事。</w:t>
      </w:r>
      <w:r w:rsidR="00CF7ADD">
        <w:rPr>
          <w:rFonts w:ascii="標楷體" w:eastAsia="標楷體" w:hAnsi="標楷體" w:hint="eastAsia"/>
        </w:rPr>
        <w:t>同時該同學也指出，他個人能夠抓住這個抽象的概念，但是它是個很不容易掌握的想法。因此我們對這個主題有個共識：老師講述的內容完整，但思想的內涵明顯不足。對於考試的成績分佈也就見怪不怪了。</w:t>
      </w:r>
    </w:p>
    <w:p w:rsidR="00CF7ADD" w:rsidRPr="00CF7ADD" w:rsidRDefault="00CF7ADD" w:rsidP="00643E70">
      <w:pPr>
        <w:rPr>
          <w:rFonts w:ascii="標楷體" w:eastAsia="標楷體" w:hAnsi="標楷體"/>
        </w:rPr>
      </w:pPr>
    </w:p>
    <w:p w:rsidR="00CE3177" w:rsidRDefault="00CF7ADD" w:rsidP="00643E70">
      <w:r>
        <w:rPr>
          <w:rFonts w:hint="eastAsia"/>
        </w:rPr>
        <w:t xml:space="preserve">　　</w:t>
      </w:r>
      <w:r w:rsidR="008F0822">
        <w:rPr>
          <w:rFonts w:hint="eastAsia"/>
        </w:rPr>
        <w:t>筆者不認為這份補充教材是份適宜的教材，</w:t>
      </w:r>
      <w:r w:rsidR="00DE1150">
        <w:rPr>
          <w:rFonts w:hint="eastAsia"/>
        </w:rPr>
        <w:t>並不是因為教材太過於抽象，而是因為在引導學生進入</w:t>
      </w:r>
      <w:proofErr w:type="gramStart"/>
      <w:r w:rsidR="00DE1150">
        <w:rPr>
          <w:rFonts w:hint="eastAsia"/>
        </w:rPr>
        <w:t>抽像</w:t>
      </w:r>
      <w:proofErr w:type="gramEnd"/>
      <w:r w:rsidR="00DE1150">
        <w:rPr>
          <w:rFonts w:hint="eastAsia"/>
        </w:rPr>
        <w:t>領域的前</w:t>
      </w:r>
      <w:r>
        <w:rPr>
          <w:rFonts w:hint="eastAsia"/>
        </w:rPr>
        <w:t>的導引</w:t>
      </w:r>
      <w:r w:rsidR="00DE1150">
        <w:rPr>
          <w:rFonts w:hint="eastAsia"/>
        </w:rPr>
        <w:t>工作做的不夠踏實。以筆者自身對於此類抽象題材的認知與體會，</w:t>
      </w:r>
      <w:r>
        <w:rPr>
          <w:rFonts w:hint="eastAsia"/>
        </w:rPr>
        <w:t>以及帶領新進數學系新生適應大學抽象課程（線性代數，微積分）的實際經驗總結：</w:t>
      </w:r>
      <w:r w:rsidR="00DE1150">
        <w:rPr>
          <w:rFonts w:hint="eastAsia"/>
        </w:rPr>
        <w:t>倘若在思想工作尚未做好之際就貿然跨入</w:t>
      </w:r>
      <w:r>
        <w:rPr>
          <w:rFonts w:hint="eastAsia"/>
        </w:rPr>
        <w:t>抽象的數學</w:t>
      </w:r>
      <w:r w:rsidR="00DE1150">
        <w:rPr>
          <w:rFonts w:hint="eastAsia"/>
        </w:rPr>
        <w:t>領域，勢必產生適應不良與心理排拒的後果。</w:t>
      </w:r>
      <w:r>
        <w:rPr>
          <w:rFonts w:hint="eastAsia"/>
        </w:rPr>
        <w:t>因此，教師對主題的選定、自身體會以及講述的脈絡也是極為重要的因素。</w:t>
      </w:r>
    </w:p>
    <w:p w:rsidR="00CF7ADD" w:rsidRDefault="00CF7ADD" w:rsidP="00643E70"/>
    <w:p w:rsidR="009A66A3" w:rsidRDefault="009A66A3"/>
    <w:p w:rsidR="00D877FB" w:rsidRDefault="006E3110">
      <w:r>
        <w:rPr>
          <w:rFonts w:hint="eastAsia"/>
        </w:rPr>
        <w:t xml:space="preserve">　　筆者所在的高雄師範大學附屬高級中學的第一屆數理資優班也有類似的安排。在九十五學年度下學期的專題探討課程裡</w:t>
      </w:r>
      <w:r w:rsidR="00423959">
        <w:rPr>
          <w:rFonts w:hint="eastAsia"/>
        </w:rPr>
        <w:t>，班上同學依照個人對學科的性向被分成數組，</w:t>
      </w:r>
      <w:r w:rsidR="00B037A2">
        <w:rPr>
          <w:rFonts w:hint="eastAsia"/>
        </w:rPr>
        <w:t>筆者位在數學組。</w:t>
      </w:r>
      <w:r w:rsidR="001417AE">
        <w:rPr>
          <w:rFonts w:hint="eastAsia"/>
        </w:rPr>
        <w:t>數學組的專題課程的方向約</w:t>
      </w:r>
      <w:r w:rsidR="00D877FB">
        <w:rPr>
          <w:rFonts w:hint="eastAsia"/>
        </w:rPr>
        <w:t>略涵蓋標準課程的延伸主題，以及數學競賽涵蓋的進階主題。然而，在課程上探討的深度卻不及</w:t>
      </w:r>
      <w:proofErr w:type="gramStart"/>
      <w:r w:rsidR="00D877FB">
        <w:rPr>
          <w:rFonts w:hint="eastAsia"/>
        </w:rPr>
        <w:t>仿間</w:t>
      </w:r>
      <w:proofErr w:type="gramEnd"/>
      <w:r w:rsidR="00D877FB">
        <w:rPr>
          <w:rFonts w:hint="eastAsia"/>
        </w:rPr>
        <w:t>較知名的教程以及讀本。</w:t>
      </w:r>
      <w:proofErr w:type="gramStart"/>
      <w:r w:rsidR="00D877FB">
        <w:rPr>
          <w:rFonts w:hint="eastAsia"/>
        </w:rPr>
        <w:t>再者，</w:t>
      </w:r>
      <w:proofErr w:type="gramEnd"/>
      <w:r w:rsidR="001417AE">
        <w:rPr>
          <w:rFonts w:hint="eastAsia"/>
        </w:rPr>
        <w:t>那時候筆者</w:t>
      </w:r>
      <w:r w:rsidR="00D877FB">
        <w:rPr>
          <w:rFonts w:hint="eastAsia"/>
        </w:rPr>
        <w:t>隱隱約約察覺到：</w:t>
      </w:r>
    </w:p>
    <w:p w:rsidR="00D877FB" w:rsidRDefault="00D877FB"/>
    <w:p w:rsidR="001417AE" w:rsidRPr="00D877FB" w:rsidRDefault="00D877FB" w:rsidP="00D877FB">
      <w:pPr>
        <w:ind w:leftChars="413" w:left="991" w:rightChars="294" w:right="706"/>
        <w:rPr>
          <w:rFonts w:ascii="標楷體" w:eastAsia="標楷體" w:hAnsi="標楷體"/>
        </w:rPr>
      </w:pPr>
      <w:r w:rsidRPr="00D877FB">
        <w:rPr>
          <w:rFonts w:ascii="標楷體" w:eastAsia="標楷體" w:hAnsi="標楷體" w:hint="eastAsia"/>
        </w:rPr>
        <w:t>在進入近代數學之前，位於初等數學以及大學數學之間仍然有一部分題材被忽略，而這部分</w:t>
      </w:r>
      <w:r>
        <w:rPr>
          <w:rFonts w:ascii="標楷體" w:eastAsia="標楷體" w:hAnsi="標楷體" w:hint="eastAsia"/>
        </w:rPr>
        <w:t>的題材</w:t>
      </w:r>
      <w:r w:rsidRPr="00D877FB">
        <w:rPr>
          <w:rFonts w:ascii="標楷體" w:eastAsia="標楷體" w:hAnsi="標楷體" w:hint="eastAsia"/>
        </w:rPr>
        <w:t>在某個程度上具有思想上承先啟後的作用。</w:t>
      </w:r>
    </w:p>
    <w:p w:rsidR="00497954" w:rsidRDefault="00497954"/>
    <w:p w:rsidR="00646FCD" w:rsidRDefault="00D877FB">
      <w:r>
        <w:rPr>
          <w:rFonts w:hint="eastAsia"/>
        </w:rPr>
        <w:t xml:space="preserve">　　</w:t>
      </w:r>
      <w:r w:rsidR="00D05521">
        <w:rPr>
          <w:rFonts w:hint="eastAsia"/>
        </w:rPr>
        <w:t>直到筆者歷經大學三個年級在圖書館裡的探索</w:t>
      </w:r>
      <w:r w:rsidR="00D17FC3">
        <w:rPr>
          <w:rFonts w:hint="eastAsia"/>
        </w:rPr>
        <w:t>，才驚覺到</w:t>
      </w:r>
      <w:r w:rsidR="00B96BA3">
        <w:rPr>
          <w:rFonts w:hint="eastAsia"/>
        </w:rPr>
        <w:t>適合放進中學資優</w:t>
      </w:r>
      <w:r w:rsidR="00497954">
        <w:rPr>
          <w:rFonts w:hint="eastAsia"/>
        </w:rPr>
        <w:t>班</w:t>
      </w:r>
      <w:r w:rsidR="00B96BA3">
        <w:rPr>
          <w:rFonts w:hint="eastAsia"/>
        </w:rPr>
        <w:t>的備選題材</w:t>
      </w:r>
      <w:r w:rsidR="002C3D1A">
        <w:rPr>
          <w:rStyle w:val="a9"/>
        </w:rPr>
        <w:footnoteReference w:id="5"/>
      </w:r>
      <w:r w:rsidR="00497954">
        <w:rPr>
          <w:rFonts w:hint="eastAsia"/>
        </w:rPr>
        <w:t>（數學科）</w:t>
      </w:r>
      <w:r w:rsidR="00856351">
        <w:rPr>
          <w:rFonts w:hint="eastAsia"/>
        </w:rPr>
        <w:t>竟然</w:t>
      </w:r>
      <w:r>
        <w:rPr>
          <w:rFonts w:hint="eastAsia"/>
        </w:rPr>
        <w:t>比當年想像的多出許多</w:t>
      </w:r>
      <w:r w:rsidR="00856351">
        <w:rPr>
          <w:rFonts w:hint="eastAsia"/>
        </w:rPr>
        <w:t>！</w:t>
      </w:r>
    </w:p>
    <w:p w:rsidR="00646FCD" w:rsidRDefault="00646FCD"/>
    <w:p w:rsidR="00646FCD" w:rsidRDefault="00646FCD"/>
    <w:p w:rsidR="007A5084" w:rsidRDefault="007A5084" w:rsidP="007A5084">
      <w:pPr>
        <w:pStyle w:val="a6"/>
        <w:numPr>
          <w:ilvl w:val="0"/>
          <w:numId w:val="4"/>
        </w:numPr>
        <w:ind w:leftChars="0"/>
      </w:pPr>
      <w:r>
        <w:rPr>
          <w:rFonts w:hint="eastAsia"/>
        </w:rPr>
        <w:t>同儕</w:t>
      </w:r>
    </w:p>
    <w:p w:rsidR="00EF1A30" w:rsidRDefault="00EF1A30" w:rsidP="00EF1A30">
      <w:r>
        <w:rPr>
          <w:rFonts w:hint="eastAsia"/>
        </w:rPr>
        <w:t xml:space="preserve">　　以簡單的集合觀點論：資優班就是一個裝有資優生的集合，而（數理）資優生則是</w:t>
      </w:r>
      <w:r w:rsidRPr="0016344B">
        <w:rPr>
          <w:rFonts w:ascii="新細明體" w:eastAsia="新細明體" w:hAnsi="新細明體" w:hint="eastAsia"/>
        </w:rPr>
        <w:t>指在數</w:t>
      </w:r>
      <w:r>
        <w:rPr>
          <w:rFonts w:ascii="新細明體" w:eastAsia="新細明體" w:hAnsi="新細明體" w:hint="eastAsia"/>
        </w:rPr>
        <w:t>理</w:t>
      </w:r>
      <w:r w:rsidRPr="0016344B">
        <w:rPr>
          <w:rFonts w:ascii="新細明體" w:eastAsia="新細明體" w:hAnsi="新細明體" w:hint="eastAsia"/>
        </w:rPr>
        <w:t>領域較同年齡具有卓越潛能或傑出表現者</w:t>
      </w:r>
      <w:r>
        <w:rPr>
          <w:rFonts w:hint="eastAsia"/>
        </w:rPr>
        <w:t>。</w:t>
      </w:r>
      <w:r w:rsidR="00454119">
        <w:rPr>
          <w:rFonts w:hint="eastAsia"/>
        </w:rPr>
        <w:t>如同前述的</w:t>
      </w:r>
      <w:r w:rsidR="00454119">
        <w:rPr>
          <w:rFonts w:asciiTheme="minorEastAsia" w:hAnsiTheme="minorEastAsia" w:hint="eastAsia"/>
        </w:rPr>
        <w:t>「</w:t>
      </w:r>
      <w:r w:rsidR="00454119">
        <w:rPr>
          <w:rFonts w:hint="eastAsia"/>
        </w:rPr>
        <w:t>悖論</w:t>
      </w:r>
      <w:r w:rsidR="00454119">
        <w:rPr>
          <w:rFonts w:asciiTheme="minorEastAsia" w:hAnsiTheme="minorEastAsia" w:hint="eastAsia"/>
        </w:rPr>
        <w:t>」</w:t>
      </w:r>
      <w:r w:rsidR="00454119">
        <w:rPr>
          <w:rFonts w:hint="eastAsia"/>
        </w:rPr>
        <w:t>，一直暗藏於資優班裡的問題是：大眾對於資優的認識與感受並不</w:t>
      </w:r>
      <w:proofErr w:type="gramStart"/>
      <w:r w:rsidR="00454119">
        <w:rPr>
          <w:rFonts w:hint="eastAsia"/>
        </w:rPr>
        <w:t>健全，</w:t>
      </w:r>
      <w:proofErr w:type="gramEnd"/>
      <w:r w:rsidR="00454119">
        <w:rPr>
          <w:rFonts w:hint="eastAsia"/>
        </w:rPr>
        <w:t>甚至有嚴重地偏差。因此，從</w:t>
      </w:r>
      <w:proofErr w:type="gramStart"/>
      <w:r w:rsidR="00454119">
        <w:rPr>
          <w:rFonts w:hint="eastAsia"/>
        </w:rPr>
        <w:t>這個悖</w:t>
      </w:r>
      <w:proofErr w:type="gramEnd"/>
      <w:r w:rsidR="00454119">
        <w:rPr>
          <w:rFonts w:hint="eastAsia"/>
        </w:rPr>
        <w:t>論筆者得出一個結論：若非班上的人幾乎都不是資優生，</w:t>
      </w:r>
      <w:r w:rsidR="004C5998">
        <w:rPr>
          <w:rFonts w:hint="eastAsia"/>
        </w:rPr>
        <w:t>就是資優的定義不該那麼嚴厲。</w:t>
      </w:r>
    </w:p>
    <w:p w:rsidR="00A26BEE" w:rsidRDefault="00A26BEE" w:rsidP="00A26BEE">
      <w:r>
        <w:rPr>
          <w:rFonts w:hint="eastAsia"/>
        </w:rPr>
        <w:t xml:space="preserve">　　資優者樂於尋找問題</w:t>
      </w:r>
      <w:r w:rsidR="00840895">
        <w:rPr>
          <w:rFonts w:hint="eastAsia"/>
        </w:rPr>
        <w:t>、</w:t>
      </w:r>
      <w:r>
        <w:rPr>
          <w:rFonts w:hint="eastAsia"/>
        </w:rPr>
        <w:t>感受問題</w:t>
      </w:r>
      <w:r w:rsidR="00840895">
        <w:rPr>
          <w:rFonts w:hint="eastAsia"/>
        </w:rPr>
        <w:t>、</w:t>
      </w:r>
      <w:r>
        <w:rPr>
          <w:rFonts w:hint="eastAsia"/>
        </w:rPr>
        <w:t>思索問題</w:t>
      </w:r>
      <w:r w:rsidR="00840895">
        <w:rPr>
          <w:rFonts w:hint="eastAsia"/>
        </w:rPr>
        <w:t>、</w:t>
      </w:r>
      <w:r>
        <w:rPr>
          <w:rFonts w:hint="eastAsia"/>
        </w:rPr>
        <w:t>與解</w:t>
      </w:r>
      <w:r w:rsidR="00840895">
        <w:rPr>
          <w:rFonts w:hint="eastAsia"/>
        </w:rPr>
        <w:t>決</w:t>
      </w:r>
      <w:r>
        <w:rPr>
          <w:rFonts w:hint="eastAsia"/>
        </w:rPr>
        <w:t>問題，就好比電影裡的主要人物（主角）總是有屬於他們異於常人的特質</w:t>
      </w:r>
      <w:proofErr w:type="gramStart"/>
      <w:r>
        <w:rPr>
          <w:rFonts w:hint="eastAsia"/>
        </w:rPr>
        <w:t>───</w:t>
      </w:r>
      <w:proofErr w:type="gramEnd"/>
      <w:r>
        <w:rPr>
          <w:rFonts w:hint="eastAsia"/>
        </w:rPr>
        <w:t>常人達不到的堅持、某方面過人的能力</w:t>
      </w:r>
      <w:r w:rsidR="00C95818">
        <w:rPr>
          <w:rFonts w:hint="eastAsia"/>
        </w:rPr>
        <w:t>、本錢、</w:t>
      </w:r>
      <w:r>
        <w:rPr>
          <w:rFonts w:hint="eastAsia"/>
        </w:rPr>
        <w:t>成就</w:t>
      </w:r>
      <w:r w:rsidR="00C95818">
        <w:rPr>
          <w:rFonts w:hint="eastAsia"/>
        </w:rPr>
        <w:t>，以達成一件很艱困的任務</w:t>
      </w:r>
      <w:r>
        <w:rPr>
          <w:rFonts w:hint="eastAsia"/>
        </w:rPr>
        <w:t>。針對某些影集的特定角色，影評人也許會論斷：某某人物若在現實世界裡，勢必會</w:t>
      </w:r>
      <w:r w:rsidR="00C95818">
        <w:rPr>
          <w:rFonts w:hint="eastAsia"/>
        </w:rPr>
        <w:t>是孤獨的，勢必不會成為一個群體的核心。</w:t>
      </w:r>
    </w:p>
    <w:p w:rsidR="00E81FDB" w:rsidRDefault="00E81FDB" w:rsidP="00A26BEE">
      <w:r>
        <w:rPr>
          <w:rFonts w:hint="eastAsia"/>
        </w:rPr>
        <w:t xml:space="preserve">　　</w:t>
      </w:r>
      <w:r w:rsidR="0033633B">
        <w:rPr>
          <w:rFonts w:hint="eastAsia"/>
        </w:rPr>
        <w:t>然而，六年來</w:t>
      </w:r>
      <w:r w:rsidR="00B66C66">
        <w:rPr>
          <w:rFonts w:hint="eastAsia"/>
        </w:rPr>
        <w:t>的經驗指證歷歷，如果班上的同學全是資優者，那麼他們對於討論學</w:t>
      </w:r>
      <w:r w:rsidR="00B66C66">
        <w:rPr>
          <w:rFonts w:hint="eastAsia"/>
        </w:rPr>
        <w:lastRenderedPageBreak/>
        <w:t>術問題的排拒的解釋不外忽就是喜好的領域不合</w:t>
      </w:r>
      <w:r w:rsidR="0033633B">
        <w:rPr>
          <w:rFonts w:hint="eastAsia"/>
        </w:rPr>
        <w:t>。</w:t>
      </w:r>
      <w:r w:rsidR="005302D7">
        <w:rPr>
          <w:rFonts w:hint="eastAsia"/>
        </w:rPr>
        <w:t>但六年來的同學有</w:t>
      </w:r>
      <w:r w:rsidR="005302D7">
        <w:rPr>
          <w:rFonts w:hint="eastAsia"/>
        </w:rPr>
        <w:t>70</w:t>
      </w:r>
      <w:r w:rsidR="005302D7">
        <w:rPr>
          <w:rFonts w:hint="eastAsia"/>
        </w:rPr>
        <w:t>人，</w:t>
      </w:r>
      <w:r w:rsidR="00F65630">
        <w:rPr>
          <w:rFonts w:hint="eastAsia"/>
        </w:rPr>
        <w:t>70</w:t>
      </w:r>
      <w:r w:rsidR="00F65630">
        <w:rPr>
          <w:rFonts w:hint="eastAsia"/>
        </w:rPr>
        <w:t>位共分</w:t>
      </w:r>
      <w:r w:rsidR="00F65630">
        <w:rPr>
          <w:rFonts w:hint="eastAsia"/>
        </w:rPr>
        <w:t>5</w:t>
      </w:r>
      <w:r w:rsidR="00F65630">
        <w:rPr>
          <w:rFonts w:hint="eastAsia"/>
        </w:rPr>
        <w:t>個領域（數學、物理、化學、生物、地球科學），恰</w:t>
      </w:r>
      <w:r w:rsidR="00CE5A80">
        <w:rPr>
          <w:rFonts w:hint="eastAsia"/>
        </w:rPr>
        <w:t>（僅）</w:t>
      </w:r>
      <w:r w:rsidR="00F65630">
        <w:rPr>
          <w:rFonts w:hint="eastAsia"/>
        </w:rPr>
        <w:t>有一人</w:t>
      </w:r>
      <w:r w:rsidR="00CE5A80">
        <w:rPr>
          <w:rFonts w:hint="eastAsia"/>
        </w:rPr>
        <w:t>喜好數學的機率為</w:t>
      </w:r>
    </w:p>
    <w:p w:rsidR="00CE5A80" w:rsidRDefault="00482E9A" w:rsidP="00482E9A">
      <w:pPr>
        <w:ind w:firstLineChars="550" w:firstLine="1320"/>
      </w:pPr>
      <w:r w:rsidRPr="00CE5A80">
        <w:rPr>
          <w:position w:val="-56"/>
        </w:rPr>
        <w:object w:dxaOrig="6399" w:dyaOrig="1240">
          <v:shape id="_x0000_i1027" type="#_x0000_t75" style="width:320.25pt;height:62.25pt" o:ole="">
            <v:imagedata r:id="rId15" o:title=""/>
          </v:shape>
          <o:OLEObject Type="Embed" ProgID="Equation.3" ShapeID="_x0000_i1027" DrawAspect="Content" ObjectID="_1385127639" r:id="rId16"/>
        </w:object>
      </w:r>
    </w:p>
    <w:p w:rsidR="00C95818" w:rsidRDefault="004444AA" w:rsidP="00A26BEE">
      <w:r>
        <w:rPr>
          <w:rFonts w:hint="eastAsia"/>
        </w:rPr>
        <w:t>由於機率的數值不高，</w:t>
      </w:r>
      <w:r w:rsidR="00A91791">
        <w:rPr>
          <w:rFonts w:hint="eastAsia"/>
        </w:rPr>
        <w:t>但每位同學卻都是在學科上具備應有的實力以及相當的熱忱，</w:t>
      </w:r>
      <w:r>
        <w:rPr>
          <w:rFonts w:hint="eastAsia"/>
        </w:rPr>
        <w:t>因此筆者選擇相信資優的價值被扭曲了。</w:t>
      </w:r>
      <w:r w:rsidR="00C95818">
        <w:rPr>
          <w:rFonts w:hint="eastAsia"/>
        </w:rPr>
        <w:t xml:space="preserve">　　</w:t>
      </w:r>
    </w:p>
    <w:p w:rsidR="00A26BEE" w:rsidRDefault="00C95818" w:rsidP="00EF1A30">
      <w:r>
        <w:rPr>
          <w:rFonts w:hint="eastAsia"/>
        </w:rPr>
        <w:t xml:space="preserve">　　</w:t>
      </w:r>
      <w:r w:rsidR="00A91791">
        <w:rPr>
          <w:rFonts w:hint="eastAsia"/>
        </w:rPr>
        <w:t>身在資優班，另一件有趣卻真實的現象深深反應了</w:t>
      </w:r>
      <w:r w:rsidR="00A91791">
        <w:rPr>
          <w:rFonts w:asciiTheme="minorEastAsia" w:hAnsiTheme="minorEastAsia" w:hint="eastAsia"/>
        </w:rPr>
        <w:t>「</w:t>
      </w:r>
      <w:r w:rsidR="00A91791">
        <w:rPr>
          <w:rFonts w:hint="eastAsia"/>
        </w:rPr>
        <w:t>資優的價值不斷被現實挑戰</w:t>
      </w:r>
      <w:r w:rsidR="00A91791">
        <w:rPr>
          <w:rFonts w:asciiTheme="minorEastAsia" w:hAnsiTheme="minorEastAsia" w:hint="eastAsia"/>
        </w:rPr>
        <w:t>」</w:t>
      </w:r>
      <w:r w:rsidR="00A91791">
        <w:rPr>
          <w:rFonts w:hint="eastAsia"/>
        </w:rPr>
        <w:t>這件事實：在這樣的班級上，吾人比較容易察覺到對於分數的在乎</w:t>
      </w:r>
      <w:r w:rsidR="00A91791">
        <w:rPr>
          <w:rFonts w:asciiTheme="minorEastAsia" w:hAnsiTheme="minorEastAsia" w:hint="eastAsia"/>
        </w:rPr>
        <w:t>「</w:t>
      </w:r>
      <w:r w:rsidR="00A91791">
        <w:rPr>
          <w:rFonts w:hint="eastAsia"/>
        </w:rPr>
        <w:t>遠勝過</w:t>
      </w:r>
      <w:r w:rsidR="00A91791">
        <w:rPr>
          <w:rFonts w:asciiTheme="minorEastAsia" w:hAnsiTheme="minorEastAsia" w:hint="eastAsia"/>
        </w:rPr>
        <w:t>」</w:t>
      </w:r>
      <w:r w:rsidR="00A91791">
        <w:rPr>
          <w:rFonts w:hint="eastAsia"/>
        </w:rPr>
        <w:t>追求</w:t>
      </w:r>
      <w:r w:rsidR="00A91791">
        <w:rPr>
          <w:rFonts w:asciiTheme="minorEastAsia" w:hAnsiTheme="minorEastAsia" w:hint="eastAsia"/>
        </w:rPr>
        <w:t>「</w:t>
      </w:r>
      <w:r w:rsidR="00A91791">
        <w:rPr>
          <w:rFonts w:hint="eastAsia"/>
        </w:rPr>
        <w:t>知</w:t>
      </w:r>
      <w:r w:rsidR="00A91791">
        <w:rPr>
          <w:rFonts w:asciiTheme="minorEastAsia" w:hAnsiTheme="minorEastAsia" w:hint="eastAsia"/>
        </w:rPr>
        <w:t>」</w:t>
      </w:r>
      <w:r w:rsidR="00A91791">
        <w:rPr>
          <w:rFonts w:hint="eastAsia"/>
        </w:rPr>
        <w:t>的追求。換句話說，</w:t>
      </w:r>
      <w:r w:rsidR="007557F3">
        <w:rPr>
          <w:rFonts w:hint="eastAsia"/>
        </w:rPr>
        <w:t>70</w:t>
      </w:r>
      <w:r w:rsidR="007557F3">
        <w:rPr>
          <w:rFonts w:hint="eastAsia"/>
        </w:rPr>
        <w:t>位</w:t>
      </w:r>
      <w:r w:rsidR="00A91791">
        <w:rPr>
          <w:rFonts w:hint="eastAsia"/>
        </w:rPr>
        <w:t>資優班的同學們</w:t>
      </w:r>
      <w:r w:rsidR="007557F3">
        <w:rPr>
          <w:rFonts w:hint="eastAsia"/>
        </w:rPr>
        <w:t>大致上</w:t>
      </w:r>
      <w:r w:rsidR="00A91791">
        <w:rPr>
          <w:rFonts w:hint="eastAsia"/>
        </w:rPr>
        <w:t>在乎考試勝過在乎知識本身</w:t>
      </w:r>
      <w:r w:rsidR="00611240">
        <w:rPr>
          <w:rFonts w:hint="eastAsia"/>
        </w:rPr>
        <w:t>，勇於放膽追尋自己深切渴望的解答或詮釋的人幾乎不存在。</w:t>
      </w:r>
      <w:r w:rsidR="00423BE4">
        <w:rPr>
          <w:rFonts w:hint="eastAsia"/>
        </w:rPr>
        <w:t>從這個現象我們彷彿可以從我國的教育模式找到答案。</w:t>
      </w:r>
    </w:p>
    <w:p w:rsidR="00E020BD" w:rsidRDefault="008B1158" w:rsidP="00EF1A30">
      <w:pPr>
        <w:rPr>
          <w:rFonts w:asciiTheme="minorEastAsia" w:hAnsiTheme="minorEastAsia"/>
        </w:rPr>
      </w:pPr>
      <w:r>
        <w:rPr>
          <w:rFonts w:hint="eastAsia"/>
        </w:rPr>
        <w:t xml:space="preserve">　　人本教育基金會董事長兼台灣大學數學系退休教授史英教授，</w:t>
      </w:r>
      <w:r w:rsidR="009B4BC9">
        <w:rPr>
          <w:rFonts w:hint="eastAsia"/>
        </w:rPr>
        <w:t>曾在今年秋季於國立清華大學所開的課程</w:t>
      </w:r>
      <w:r w:rsidR="009B4BC9">
        <w:rPr>
          <w:rFonts w:asciiTheme="minorEastAsia" w:hAnsiTheme="minorEastAsia" w:hint="eastAsia"/>
        </w:rPr>
        <w:t>《</w:t>
      </w:r>
      <w:r w:rsidR="009B4BC9">
        <w:rPr>
          <w:rFonts w:hint="eastAsia"/>
        </w:rPr>
        <w:t>數學欣賞與學習</w:t>
      </w:r>
      <w:r w:rsidR="009B4BC9">
        <w:rPr>
          <w:rFonts w:asciiTheme="minorEastAsia" w:hAnsiTheme="minorEastAsia" w:hint="eastAsia"/>
        </w:rPr>
        <w:t>》</w:t>
      </w:r>
      <w:r w:rsidR="00E020BD">
        <w:rPr>
          <w:rFonts w:asciiTheme="minorEastAsia" w:hAnsiTheme="minorEastAsia" w:hint="eastAsia"/>
        </w:rPr>
        <w:t>課堂上說一段話，意涵約略是：</w:t>
      </w:r>
    </w:p>
    <w:p w:rsidR="00E020BD" w:rsidRDefault="00E020BD" w:rsidP="00EF1A30">
      <w:pPr>
        <w:rPr>
          <w:rFonts w:asciiTheme="minorEastAsia" w:hAnsiTheme="minorEastAsia"/>
        </w:rPr>
      </w:pPr>
      <w:r>
        <w:rPr>
          <w:rFonts w:asciiTheme="minorEastAsia" w:hAnsiTheme="minorEastAsia" w:hint="eastAsia"/>
        </w:rPr>
        <w:t xml:space="preserve">　　</w:t>
      </w:r>
    </w:p>
    <w:p w:rsidR="00E020BD" w:rsidRPr="00E020BD" w:rsidRDefault="00E020BD" w:rsidP="00EF1A30">
      <w:pPr>
        <w:rPr>
          <w:rFonts w:ascii="標楷體" w:eastAsia="標楷體" w:hAnsi="標楷體"/>
        </w:rPr>
      </w:pPr>
      <w:r>
        <w:rPr>
          <w:rFonts w:asciiTheme="minorEastAsia" w:hAnsiTheme="minorEastAsia" w:hint="eastAsia"/>
        </w:rPr>
        <w:t xml:space="preserve">　</w:t>
      </w:r>
      <w:r w:rsidRPr="00E020BD">
        <w:rPr>
          <w:rFonts w:ascii="標楷體" w:eastAsia="標楷體" w:hAnsi="標楷體" w:hint="eastAsia"/>
        </w:rPr>
        <w:t xml:space="preserve">　教育就是一段消磨人的好奇心的一段漫長歷程。</w:t>
      </w:r>
    </w:p>
    <w:p w:rsidR="00EF1A30" w:rsidRDefault="00EF1A30" w:rsidP="00EF1A30"/>
    <w:p w:rsidR="00581339" w:rsidRDefault="00E020BD" w:rsidP="00646FCD">
      <w:r>
        <w:rPr>
          <w:rFonts w:hint="eastAsia"/>
        </w:rPr>
        <w:t xml:space="preserve">　　</w:t>
      </w:r>
      <w:r w:rsidR="00645B64">
        <w:rPr>
          <w:rFonts w:hint="eastAsia"/>
        </w:rPr>
        <w:t>這句話對於資優教育的影射或許莫過於：</w:t>
      </w:r>
      <w:r w:rsidR="00645B64" w:rsidRPr="00645B64">
        <w:rPr>
          <w:rFonts w:ascii="標楷體" w:eastAsia="標楷體" w:hAnsi="標楷體" w:hint="eastAsia"/>
        </w:rPr>
        <w:t>那麼資優教育就是將一群原本有極大潛力的年輕</w:t>
      </w:r>
      <w:proofErr w:type="gramStart"/>
      <w:r w:rsidR="00645B64" w:rsidRPr="00645B64">
        <w:rPr>
          <w:rFonts w:ascii="標楷體" w:eastAsia="標楷體" w:hAnsi="標楷體" w:hint="eastAsia"/>
        </w:rPr>
        <w:t>學子閂進以</w:t>
      </w:r>
      <w:proofErr w:type="gramEnd"/>
      <w:r w:rsidR="00645B64" w:rsidRPr="00645B64">
        <w:rPr>
          <w:rFonts w:ascii="標楷體" w:eastAsia="標楷體" w:hAnsi="標楷體" w:hint="eastAsia"/>
        </w:rPr>
        <w:t>功名利</w:t>
      </w:r>
      <w:proofErr w:type="gramStart"/>
      <w:r w:rsidR="00645B64" w:rsidRPr="00645B64">
        <w:rPr>
          <w:rFonts w:ascii="標楷體" w:eastAsia="標楷體" w:hAnsi="標楷體" w:hint="eastAsia"/>
        </w:rPr>
        <w:t>碌</w:t>
      </w:r>
      <w:proofErr w:type="gramEnd"/>
      <w:r w:rsidR="00645B64" w:rsidRPr="00645B64">
        <w:rPr>
          <w:rFonts w:ascii="標楷體" w:eastAsia="標楷體" w:hAnsi="標楷體" w:hint="eastAsia"/>
        </w:rPr>
        <w:t>為號召的監牢之中</w:t>
      </w:r>
      <w:r w:rsidR="00901D6B">
        <w:rPr>
          <w:rFonts w:hint="eastAsia"/>
        </w:rPr>
        <w:t>，</w:t>
      </w:r>
      <w:r w:rsidR="00645B64">
        <w:rPr>
          <w:rFonts w:hint="eastAsia"/>
        </w:rPr>
        <w:t>因為我們從資優班的生態已經看出好奇心被消磨後的樣貌</w:t>
      </w:r>
      <w:proofErr w:type="gramStart"/>
      <w:r w:rsidR="00646FCD">
        <w:rPr>
          <w:rFonts w:hint="eastAsia"/>
        </w:rPr>
        <w:t>───</w:t>
      </w:r>
      <w:proofErr w:type="gramEnd"/>
      <w:r w:rsidR="00646FCD">
        <w:rPr>
          <w:rFonts w:hint="eastAsia"/>
        </w:rPr>
        <w:t>也許原先具備的熱忱被抽離後的死寂。於是，身在資優班的資優生們在意考試勝過知識本身也成為一件不足為奇的事情。</w:t>
      </w:r>
    </w:p>
    <w:p w:rsidR="00F678D8" w:rsidRDefault="00F678D8"/>
    <w:p w:rsidR="00646FCD" w:rsidRDefault="00646FCD" w:rsidP="00646FCD">
      <w:pPr>
        <w:pStyle w:val="a6"/>
        <w:numPr>
          <w:ilvl w:val="0"/>
          <w:numId w:val="4"/>
        </w:numPr>
        <w:ind w:leftChars="0"/>
        <w:jc w:val="both"/>
      </w:pPr>
      <w:r>
        <w:rPr>
          <w:rFonts w:hint="eastAsia"/>
        </w:rPr>
        <w:t>家庭</w:t>
      </w:r>
    </w:p>
    <w:p w:rsidR="00646FCD" w:rsidRDefault="004742B7" w:rsidP="004742B7">
      <w:r>
        <w:rPr>
          <w:rFonts w:hint="eastAsia"/>
        </w:rPr>
        <w:t xml:space="preserve">　　</w:t>
      </w:r>
      <w:r w:rsidR="00646FCD">
        <w:rPr>
          <w:rFonts w:hint="eastAsia"/>
        </w:rPr>
        <w:t>最具有批判價值的是家庭因素：</w:t>
      </w:r>
      <w:r>
        <w:rPr>
          <w:rFonts w:hint="eastAsia"/>
        </w:rPr>
        <w:t>一般來說，對於資優的認識最糢糊的莫過於家庭中的長輩</w:t>
      </w:r>
      <w:r w:rsidR="00924E85">
        <w:rPr>
          <w:rFonts w:hint="eastAsia"/>
        </w:rPr>
        <w:t>，現今的資優班生態不正是家長們的不當認知而導致資優班已淪為</w:t>
      </w:r>
      <w:r w:rsidR="00924E85">
        <w:rPr>
          <w:rFonts w:asciiTheme="minorEastAsia" w:hAnsiTheme="minorEastAsia" w:hint="eastAsia"/>
        </w:rPr>
        <w:t>「</w:t>
      </w:r>
      <w:r w:rsidR="00924E85">
        <w:rPr>
          <w:rFonts w:hint="eastAsia"/>
        </w:rPr>
        <w:t>績優班</w:t>
      </w:r>
      <w:r w:rsidR="00924E85">
        <w:rPr>
          <w:rFonts w:asciiTheme="minorEastAsia" w:hAnsiTheme="minorEastAsia" w:hint="eastAsia"/>
        </w:rPr>
        <w:t>」號召？家中長輩們對於資優的認識往往源自己媒體，這也意味著媒體</w:t>
      </w:r>
      <w:r w:rsidR="000F44B6">
        <w:rPr>
          <w:rFonts w:asciiTheme="minorEastAsia" w:hAnsiTheme="minorEastAsia" w:hint="eastAsia"/>
        </w:rPr>
        <w:t>時常散播不實的訊息。</w:t>
      </w:r>
      <w:r w:rsidR="00F80B0A">
        <w:rPr>
          <w:rFonts w:asciiTheme="minorEastAsia" w:hAnsiTheme="minorEastAsia" w:hint="eastAsia"/>
        </w:rPr>
        <w:t>因此，我認為媒體，乃至家庭皆可視為抹殺資優教育的重要殺手。</w:t>
      </w:r>
    </w:p>
    <w:p w:rsidR="00646FCD" w:rsidRDefault="00646FCD"/>
    <w:p w:rsidR="00646FCD" w:rsidRDefault="00646FCD"/>
    <w:p w:rsidR="00646FCD" w:rsidRDefault="004742B7" w:rsidP="00D92552">
      <w:pPr>
        <w:jc w:val="center"/>
      </w:pPr>
      <w:r>
        <w:rPr>
          <w:rFonts w:hint="eastAsia"/>
        </w:rPr>
        <w:t>三、</w:t>
      </w:r>
    </w:p>
    <w:p w:rsidR="00F678D8" w:rsidRDefault="00F678D8">
      <w:r>
        <w:rPr>
          <w:rFonts w:hint="eastAsia"/>
        </w:rPr>
        <w:t xml:space="preserve">　　</w:t>
      </w:r>
      <w:r w:rsidR="001D3C65">
        <w:rPr>
          <w:rFonts w:hint="eastAsia"/>
        </w:rPr>
        <w:t>一般地說，</w:t>
      </w:r>
      <w:proofErr w:type="gramStart"/>
      <w:r w:rsidR="001D3C65">
        <w:rPr>
          <w:rFonts w:hint="eastAsia"/>
        </w:rPr>
        <w:t>吾人稱資優</w:t>
      </w:r>
      <w:proofErr w:type="gramEnd"/>
      <w:r w:rsidR="001D3C65">
        <w:rPr>
          <w:rFonts w:hint="eastAsia"/>
        </w:rPr>
        <w:t>者為具有學術熱忱或學術潛力（敏銳度）的人；而資優生</w:t>
      </w:r>
      <w:proofErr w:type="gramStart"/>
      <w:r w:rsidR="001D3C65">
        <w:rPr>
          <w:rFonts w:hint="eastAsia"/>
        </w:rPr>
        <w:t>則指資優</w:t>
      </w:r>
      <w:proofErr w:type="gramEnd"/>
      <w:r w:rsidR="001D3C65">
        <w:rPr>
          <w:rFonts w:hint="eastAsia"/>
        </w:rPr>
        <w:t>的學生。</w:t>
      </w:r>
      <w:r w:rsidR="00F8491E">
        <w:rPr>
          <w:rFonts w:hint="eastAsia"/>
        </w:rPr>
        <w:t>然而，以上的種種問題引出一個關鍵點：資優的本質是什麼？如果僅僅以兩種要件論斷</w:t>
      </w:r>
      <w:proofErr w:type="gramStart"/>
      <w:r w:rsidR="00F8491E">
        <w:rPr>
          <w:rFonts w:hint="eastAsia"/>
        </w:rPr>
        <w:t>一</w:t>
      </w:r>
      <w:proofErr w:type="gramEnd"/>
      <w:r w:rsidR="00F8491E">
        <w:rPr>
          <w:rFonts w:hint="eastAsia"/>
        </w:rPr>
        <w:t>個人資優與否，是否有任何不足與不妥之處？</w:t>
      </w:r>
    </w:p>
    <w:p w:rsidR="008E613B" w:rsidRDefault="00544F4D">
      <w:pPr>
        <w:rPr>
          <w:rFonts w:asciiTheme="minorEastAsia" w:hAnsiTheme="minorEastAsia"/>
        </w:rPr>
      </w:pPr>
      <w:r>
        <w:rPr>
          <w:rFonts w:hint="eastAsia"/>
        </w:rPr>
        <w:t xml:space="preserve">　　總結</w:t>
      </w:r>
      <w:r w:rsidR="00283C01">
        <w:rPr>
          <w:rFonts w:hint="eastAsia"/>
        </w:rPr>
        <w:t>諸多案例以及經驗，</w:t>
      </w:r>
      <w:r>
        <w:rPr>
          <w:rFonts w:hint="eastAsia"/>
        </w:rPr>
        <w:t>吾人認為</w:t>
      </w:r>
      <w:r>
        <w:rPr>
          <w:rFonts w:asciiTheme="minorEastAsia" w:hAnsiTheme="minorEastAsia" w:hint="eastAsia"/>
        </w:rPr>
        <w:t>「資優的本質」必須有下述三者：</w:t>
      </w:r>
    </w:p>
    <w:p w:rsidR="00544F4D" w:rsidRDefault="00544F4D" w:rsidP="00544F4D">
      <w:pPr>
        <w:pStyle w:val="a6"/>
        <w:numPr>
          <w:ilvl w:val="0"/>
          <w:numId w:val="3"/>
        </w:numPr>
        <w:ind w:leftChars="0" w:left="1560"/>
      </w:pPr>
      <w:r>
        <w:rPr>
          <w:rFonts w:asciiTheme="minorEastAsia" w:hAnsiTheme="minorEastAsia" w:hint="eastAsia"/>
        </w:rPr>
        <w:t>敏銳</w:t>
      </w:r>
    </w:p>
    <w:p w:rsidR="00544F4D" w:rsidRDefault="00544F4D" w:rsidP="00544F4D">
      <w:pPr>
        <w:pStyle w:val="a6"/>
        <w:numPr>
          <w:ilvl w:val="0"/>
          <w:numId w:val="3"/>
        </w:numPr>
        <w:ind w:leftChars="0" w:left="1560"/>
      </w:pPr>
      <w:r>
        <w:rPr>
          <w:rFonts w:hint="eastAsia"/>
        </w:rPr>
        <w:t>熱忱</w:t>
      </w:r>
    </w:p>
    <w:p w:rsidR="00544F4D" w:rsidRDefault="00544F4D" w:rsidP="00544F4D">
      <w:pPr>
        <w:pStyle w:val="a6"/>
        <w:numPr>
          <w:ilvl w:val="0"/>
          <w:numId w:val="3"/>
        </w:numPr>
        <w:ind w:leftChars="0" w:left="1560"/>
      </w:pPr>
      <w:r>
        <w:rPr>
          <w:rFonts w:hint="eastAsia"/>
        </w:rPr>
        <w:t>執著</w:t>
      </w:r>
    </w:p>
    <w:p w:rsidR="00283C01" w:rsidRDefault="00283C01">
      <w:pPr>
        <w:rPr>
          <w:rFonts w:asciiTheme="minorEastAsia" w:hAnsiTheme="minorEastAsia"/>
        </w:rPr>
      </w:pPr>
    </w:p>
    <w:p w:rsidR="002828FD" w:rsidRDefault="001D3C65" w:rsidP="001D3C65">
      <w:r>
        <w:rPr>
          <w:rFonts w:asciiTheme="minorEastAsia" w:hAnsiTheme="minorEastAsia" w:hint="eastAsia"/>
        </w:rPr>
        <w:t>其中對於熱忱與執著，筆者的區別在於：</w:t>
      </w:r>
      <w:r w:rsidR="00283C01">
        <w:rPr>
          <w:rFonts w:asciiTheme="minorEastAsia" w:hAnsiTheme="minorEastAsia" w:hint="eastAsia"/>
        </w:rPr>
        <w:t>熱忱只是一時的愛好，好比喜歡一朵花的香味，一座山的輪廓，喜歡一首歌的曲風，喜歡一台電腦的外型設計。然而，這些僅僅是一時的感受，無法持久地維繫。但這些感受卻極為容易被誤認為對一件事的愛好，而事實上另外有其他因素與之相成使此人產生這種判斷（對該事情的愛好）。</w:t>
      </w:r>
      <w:r>
        <w:rPr>
          <w:rFonts w:asciiTheme="minorEastAsia" w:hAnsiTheme="minorEastAsia" w:hint="eastAsia"/>
        </w:rPr>
        <w:t>相對地，對於</w:t>
      </w:r>
      <w:r w:rsidR="002828FD">
        <w:rPr>
          <w:rFonts w:hint="eastAsia"/>
        </w:rPr>
        <w:t>執著，</w:t>
      </w:r>
      <w:r>
        <w:rPr>
          <w:rFonts w:hint="eastAsia"/>
        </w:rPr>
        <w:t>筆者使</w:t>
      </w:r>
      <w:r w:rsidR="002828FD">
        <w:rPr>
          <w:rFonts w:hint="eastAsia"/>
        </w:rPr>
        <w:t>用下述的方式隱喻：</w:t>
      </w:r>
    </w:p>
    <w:p w:rsidR="00AD4FBC" w:rsidRPr="00283C01" w:rsidRDefault="00AD4FBC" w:rsidP="00D35BC5">
      <w:pPr>
        <w:ind w:leftChars="472" w:left="1133"/>
        <w:rPr>
          <w:rFonts w:ascii="標楷體" w:eastAsia="標楷體" w:hAnsi="標楷體"/>
        </w:rPr>
      </w:pPr>
    </w:p>
    <w:p w:rsidR="002828FD" w:rsidRPr="00D35BC5" w:rsidRDefault="00B31765" w:rsidP="00D35BC5">
      <w:pPr>
        <w:ind w:leftChars="472" w:left="1133"/>
        <w:rPr>
          <w:rFonts w:ascii="標楷體" w:eastAsia="標楷體" w:hAnsi="標楷體"/>
        </w:rPr>
      </w:pPr>
      <w:r w:rsidRPr="00D35BC5">
        <w:rPr>
          <w:rFonts w:ascii="標楷體" w:eastAsia="標楷體" w:hAnsi="標楷體" w:hint="eastAsia"/>
        </w:rPr>
        <w:t>像火把一般的熾熱溫度；</w:t>
      </w:r>
    </w:p>
    <w:p w:rsidR="00B31765" w:rsidRPr="00D35BC5" w:rsidRDefault="00B31765" w:rsidP="00D35BC5">
      <w:pPr>
        <w:ind w:leftChars="472" w:left="1133"/>
        <w:rPr>
          <w:rFonts w:ascii="標楷體" w:eastAsia="標楷體" w:hAnsi="標楷體"/>
        </w:rPr>
      </w:pPr>
      <w:r w:rsidRPr="00D35BC5">
        <w:rPr>
          <w:rFonts w:ascii="標楷體" w:eastAsia="標楷體" w:hAnsi="標楷體" w:hint="eastAsia"/>
        </w:rPr>
        <w:t>像戀愛一般的忠誠、盼望、</w:t>
      </w:r>
      <w:r w:rsidR="008E511E" w:rsidRPr="00D35BC5">
        <w:rPr>
          <w:rFonts w:ascii="標楷體" w:eastAsia="標楷體" w:hAnsi="標楷體" w:hint="eastAsia"/>
        </w:rPr>
        <w:t>浪漫、</w:t>
      </w:r>
      <w:r w:rsidR="001D3C65">
        <w:rPr>
          <w:rFonts w:ascii="標楷體" w:eastAsia="標楷體" w:hAnsi="標楷體" w:hint="eastAsia"/>
        </w:rPr>
        <w:t>怦然</w:t>
      </w:r>
      <w:r w:rsidR="008E511E" w:rsidRPr="00D35BC5">
        <w:rPr>
          <w:rFonts w:ascii="標楷體" w:eastAsia="標楷體" w:hAnsi="標楷體" w:hint="eastAsia"/>
        </w:rPr>
        <w:t>心動；</w:t>
      </w:r>
    </w:p>
    <w:p w:rsidR="008E511E" w:rsidRPr="00D35BC5" w:rsidRDefault="008E511E" w:rsidP="00D35BC5">
      <w:pPr>
        <w:ind w:leftChars="472" w:left="1133"/>
        <w:rPr>
          <w:rFonts w:ascii="標楷體" w:eastAsia="標楷體" w:hAnsi="標楷體"/>
        </w:rPr>
      </w:pPr>
      <w:r w:rsidRPr="00D35BC5">
        <w:rPr>
          <w:rFonts w:ascii="標楷體" w:eastAsia="標楷體" w:hAnsi="標楷體" w:hint="eastAsia"/>
        </w:rPr>
        <w:t>像世世代代的生命連綿不已、生生不息；</w:t>
      </w:r>
    </w:p>
    <w:p w:rsidR="008E511E" w:rsidRPr="00D35BC5" w:rsidRDefault="008E511E" w:rsidP="00D35BC5">
      <w:pPr>
        <w:ind w:leftChars="472" w:left="1133"/>
        <w:rPr>
          <w:rFonts w:ascii="標楷體" w:eastAsia="標楷體" w:hAnsi="標楷體"/>
        </w:rPr>
      </w:pPr>
      <w:r w:rsidRPr="00D35BC5">
        <w:rPr>
          <w:rFonts w:ascii="標楷體" w:eastAsia="標楷體" w:hAnsi="標楷體" w:hint="eastAsia"/>
        </w:rPr>
        <w:t>像詩人的靈感</w:t>
      </w:r>
      <w:r w:rsidR="00D35BC5">
        <w:rPr>
          <w:rFonts w:ascii="標楷體" w:eastAsia="標楷體" w:hAnsi="標楷體" w:hint="eastAsia"/>
        </w:rPr>
        <w:t>時而剛強時而羸弱，卻又</w:t>
      </w:r>
      <w:r w:rsidR="00533025">
        <w:rPr>
          <w:rFonts w:ascii="標楷體" w:eastAsia="標楷體" w:hAnsi="標楷體" w:hint="eastAsia"/>
        </w:rPr>
        <w:t>如河水</w:t>
      </w:r>
      <w:r w:rsidRPr="00D35BC5">
        <w:rPr>
          <w:rFonts w:ascii="標楷體" w:eastAsia="標楷體" w:hAnsi="標楷體" w:hint="eastAsia"/>
        </w:rPr>
        <w:t>川流不止。</w:t>
      </w:r>
    </w:p>
    <w:p w:rsidR="008E613B" w:rsidRDefault="008E613B"/>
    <w:p w:rsidR="00283C01" w:rsidRDefault="00825EC7" w:rsidP="005B1111">
      <w:r>
        <w:rPr>
          <w:rFonts w:hint="eastAsia"/>
        </w:rPr>
        <w:t>筆者認為</w:t>
      </w:r>
      <w:r w:rsidR="005811F0">
        <w:rPr>
          <w:rFonts w:hint="eastAsia"/>
        </w:rPr>
        <w:t>執著是一種由熱忱</w:t>
      </w:r>
      <w:r w:rsidR="00322217">
        <w:rPr>
          <w:rFonts w:hint="eastAsia"/>
        </w:rPr>
        <w:t>轉變</w:t>
      </w:r>
      <w:r w:rsidR="005811F0">
        <w:rPr>
          <w:rFonts w:hint="eastAsia"/>
        </w:rPr>
        <w:t>而成的</w:t>
      </w:r>
      <w:r w:rsidR="00322217">
        <w:rPr>
          <w:rFonts w:hint="eastAsia"/>
        </w:rPr>
        <w:t>一種</w:t>
      </w:r>
      <w:r w:rsidR="005811F0">
        <w:rPr>
          <w:rFonts w:hint="eastAsia"/>
        </w:rPr>
        <w:t>（深層的）</w:t>
      </w:r>
      <w:r w:rsidR="00322217">
        <w:rPr>
          <w:rFonts w:hint="eastAsia"/>
        </w:rPr>
        <w:t>意念，</w:t>
      </w:r>
      <w:r w:rsidR="00626DC8">
        <w:rPr>
          <w:rFonts w:hint="eastAsia"/>
        </w:rPr>
        <w:t>是個無法憑著量化的方式評斷，維有依循溝通與表達，觀察及試探等實際接觸的方式才能察覺</w:t>
      </w:r>
      <w:r w:rsidR="00C879E9">
        <w:rPr>
          <w:rFonts w:hint="eastAsia"/>
        </w:rPr>
        <w:t>到</w:t>
      </w:r>
      <w:r w:rsidR="00626DC8">
        <w:rPr>
          <w:rFonts w:hint="eastAsia"/>
        </w:rPr>
        <w:t>的</w:t>
      </w:r>
      <w:r w:rsidR="00C879E9">
        <w:rPr>
          <w:rFonts w:hint="eastAsia"/>
        </w:rPr>
        <w:t>心理現象。</w:t>
      </w:r>
      <w:r w:rsidR="00075388">
        <w:rPr>
          <w:rFonts w:hint="eastAsia"/>
        </w:rPr>
        <w:t>它</w:t>
      </w:r>
      <w:proofErr w:type="gramStart"/>
      <w:r w:rsidR="002809F1">
        <w:rPr>
          <w:rFonts w:hint="eastAsia"/>
        </w:rPr>
        <w:t>迥</w:t>
      </w:r>
      <w:proofErr w:type="gramEnd"/>
      <w:r w:rsidR="002809F1">
        <w:rPr>
          <w:rFonts w:hint="eastAsia"/>
        </w:rPr>
        <w:t>異於生存的需求，不同於</w:t>
      </w:r>
      <w:r w:rsidR="00075388">
        <w:rPr>
          <w:rFonts w:hint="eastAsia"/>
        </w:rPr>
        <w:t>單純的喜好</w:t>
      </w:r>
      <w:r w:rsidR="00FF6581">
        <w:rPr>
          <w:rFonts w:hint="eastAsia"/>
        </w:rPr>
        <w:t>，因此用隱喻是個最恰當的解釋方式</w:t>
      </w:r>
      <w:r w:rsidR="00075388">
        <w:rPr>
          <w:rFonts w:hint="eastAsia"/>
        </w:rPr>
        <w:t>。</w:t>
      </w:r>
    </w:p>
    <w:p w:rsidR="00283C01" w:rsidRDefault="00283C01" w:rsidP="005B1111"/>
    <w:p w:rsidR="00297A0E" w:rsidRDefault="00297A0E" w:rsidP="00E664BF">
      <w:pPr>
        <w:jc w:val="center"/>
      </w:pPr>
      <w:r>
        <w:rPr>
          <w:rFonts w:hint="eastAsia"/>
        </w:rPr>
        <w:t>四、</w:t>
      </w:r>
    </w:p>
    <w:p w:rsidR="00227AA7" w:rsidRDefault="00227AA7" w:rsidP="005B1111">
      <w:r>
        <w:rPr>
          <w:rFonts w:hint="eastAsia"/>
        </w:rPr>
        <w:t xml:space="preserve">　　我們渴望</w:t>
      </w:r>
      <w:r w:rsidR="00297A0E">
        <w:rPr>
          <w:rFonts w:hint="eastAsia"/>
        </w:rPr>
        <w:t>這樣的人才，渴望</w:t>
      </w:r>
      <w:r>
        <w:rPr>
          <w:rFonts w:hint="eastAsia"/>
        </w:rPr>
        <w:t>資優者的創造性</w:t>
      </w:r>
      <w:r w:rsidR="00297A0E">
        <w:rPr>
          <w:rFonts w:hint="eastAsia"/>
        </w:rPr>
        <w:t>，渴望那種近乎永恆的熱情</w:t>
      </w:r>
      <w:r w:rsidR="00F77C16">
        <w:rPr>
          <w:rFonts w:hint="eastAsia"/>
        </w:rPr>
        <w:t>，</w:t>
      </w:r>
      <w:r w:rsidR="00297A0E">
        <w:rPr>
          <w:rFonts w:hint="eastAsia"/>
        </w:rPr>
        <w:t>因此我們努力制定規章，設立法度，</w:t>
      </w:r>
      <w:r w:rsidR="00F77C16">
        <w:rPr>
          <w:rFonts w:hint="eastAsia"/>
        </w:rPr>
        <w:t>我們招生，也培訓。</w:t>
      </w:r>
      <w:r w:rsidR="00D92552">
        <w:rPr>
          <w:rFonts w:hint="eastAsia"/>
        </w:rPr>
        <w:t>但</w:t>
      </w:r>
      <w:r w:rsidR="00F77C16">
        <w:rPr>
          <w:rFonts w:hint="eastAsia"/>
        </w:rPr>
        <w:t>在廣泛地網羅，</w:t>
      </w:r>
      <w:r w:rsidR="00D92552">
        <w:rPr>
          <w:rFonts w:hint="eastAsia"/>
        </w:rPr>
        <w:t>招收</w:t>
      </w:r>
      <w:r w:rsidR="00F77C16">
        <w:rPr>
          <w:rFonts w:hint="eastAsia"/>
        </w:rPr>
        <w:t>，</w:t>
      </w:r>
      <w:r w:rsidR="00D92552">
        <w:rPr>
          <w:rFonts w:hint="eastAsia"/>
        </w:rPr>
        <w:t>培育的同時，是否正以自己</w:t>
      </w:r>
      <w:r w:rsidR="00F77C16">
        <w:rPr>
          <w:rFonts w:hint="eastAsia"/>
        </w:rPr>
        <w:t>所期望的框架</w:t>
      </w:r>
      <w:r w:rsidR="00D92552">
        <w:rPr>
          <w:rFonts w:hint="eastAsia"/>
        </w:rPr>
        <w:t>捆綁這</w:t>
      </w:r>
      <w:r w:rsidR="00F77C16">
        <w:rPr>
          <w:rFonts w:hint="eastAsia"/>
        </w:rPr>
        <w:t>些</w:t>
      </w:r>
      <w:r w:rsidR="00D92552">
        <w:rPr>
          <w:rFonts w:hint="eastAsia"/>
        </w:rPr>
        <w:t>的奇特個體</w:t>
      </w:r>
      <w:r w:rsidR="00F77C16">
        <w:rPr>
          <w:rFonts w:hint="eastAsia"/>
        </w:rPr>
        <w:t>，我們究竟能否體認這些異於我們的人所期望的種種，又或者我們根本沒有辦法想像資優生的思維，而僅僅以</w:t>
      </w:r>
      <w:r w:rsidR="00F77C16">
        <w:rPr>
          <w:rFonts w:asciiTheme="minorEastAsia" w:hAnsiTheme="minorEastAsia" w:hint="eastAsia"/>
        </w:rPr>
        <w:t>「</w:t>
      </w:r>
      <w:r w:rsidR="00F77C16">
        <w:rPr>
          <w:rFonts w:hint="eastAsia"/>
        </w:rPr>
        <w:t>績優生</w:t>
      </w:r>
      <w:r w:rsidR="00A95512">
        <w:rPr>
          <w:rFonts w:asciiTheme="minorEastAsia" w:hAnsiTheme="minorEastAsia" w:hint="eastAsia"/>
        </w:rPr>
        <w:t>」</w:t>
      </w:r>
      <w:r w:rsidR="00A95512">
        <w:rPr>
          <w:rFonts w:hint="eastAsia"/>
        </w:rPr>
        <w:t>替代之？換句話說，資優教育長期尋尋覓覓的只是</w:t>
      </w:r>
      <w:r w:rsidR="00A95512">
        <w:rPr>
          <w:rFonts w:asciiTheme="minorEastAsia" w:hAnsiTheme="minorEastAsia" w:hint="eastAsia"/>
        </w:rPr>
        <w:t>「</w:t>
      </w:r>
      <w:r w:rsidR="00A95512">
        <w:rPr>
          <w:rFonts w:hint="eastAsia"/>
        </w:rPr>
        <w:t>成績優等生</w:t>
      </w:r>
      <w:r w:rsidR="00A95512">
        <w:rPr>
          <w:rFonts w:asciiTheme="minorEastAsia" w:hAnsiTheme="minorEastAsia" w:hint="eastAsia"/>
        </w:rPr>
        <w:t>」</w:t>
      </w:r>
      <w:r w:rsidR="00A95512">
        <w:rPr>
          <w:rFonts w:hint="eastAsia"/>
        </w:rPr>
        <w:t>？</w:t>
      </w:r>
    </w:p>
    <w:p w:rsidR="00A95512" w:rsidRDefault="00A95512" w:rsidP="005B1111">
      <w:r>
        <w:rPr>
          <w:rFonts w:hint="eastAsia"/>
        </w:rPr>
        <w:t xml:space="preserve">　　</w:t>
      </w:r>
      <w:proofErr w:type="gramStart"/>
      <w:r>
        <w:rPr>
          <w:rFonts w:hint="eastAsia"/>
        </w:rPr>
        <w:t>不仿讓</w:t>
      </w:r>
      <w:proofErr w:type="gramEnd"/>
      <w:r>
        <w:rPr>
          <w:rFonts w:hint="eastAsia"/>
        </w:rPr>
        <w:t>我們從世界上知名的天才思索起。我們不應該憑空讚嘆天才</w:t>
      </w:r>
      <w:proofErr w:type="gramStart"/>
      <w:r>
        <w:rPr>
          <w:rFonts w:hint="eastAsia"/>
        </w:rPr>
        <w:t>的成究</w:t>
      </w:r>
      <w:proofErr w:type="gramEnd"/>
      <w:r>
        <w:rPr>
          <w:rFonts w:hint="eastAsia"/>
        </w:rPr>
        <w:t>，因為天才之所以是天才正是源自於空有的讚嘆以及缺少的對此人的認識。</w:t>
      </w:r>
      <w:r w:rsidR="00426FEF">
        <w:rPr>
          <w:rFonts w:hint="eastAsia"/>
        </w:rPr>
        <w:t>當我們讚嘆愛廸生發明了燈泡，點亮了夜晚的世界之際，我們忘了偉大的科學家做的盡是我們會做的事，所想的方法也是教科書上被我們所理解的內容；當我們讚嘆愛因斯坦發展出相對論的時候，我們忽略了背後十年的沉思，以及愛因斯坦過於常人的刻苦，勤學與用功。當我們</w:t>
      </w:r>
      <w:r w:rsidR="002B1981">
        <w:rPr>
          <w:rFonts w:hint="eastAsia"/>
        </w:rPr>
        <w:t>讚嘆高斯證明了代數基本定理的同時，我們忽略了</w:t>
      </w:r>
      <w:r w:rsidR="00AB42FF">
        <w:rPr>
          <w:rFonts w:hint="eastAsia"/>
        </w:rPr>
        <w:t>背後數不盡的嘗試歷程。我們不能否認大師級人物天生對學科過於常人的敏銳程度，</w:t>
      </w:r>
      <w:r w:rsidR="00E664BF">
        <w:rPr>
          <w:rFonts w:hint="eastAsia"/>
        </w:rPr>
        <w:t>但要是少掉了那份</w:t>
      </w:r>
      <w:r w:rsidR="00E664BF">
        <w:rPr>
          <w:rFonts w:asciiTheme="minorEastAsia" w:hAnsiTheme="minorEastAsia" w:hint="eastAsia"/>
        </w:rPr>
        <w:t>「</w:t>
      </w:r>
      <w:r w:rsidR="00E664BF">
        <w:rPr>
          <w:rFonts w:hint="eastAsia"/>
        </w:rPr>
        <w:t>執著</w:t>
      </w:r>
      <w:r w:rsidR="00E664BF">
        <w:rPr>
          <w:rFonts w:asciiTheme="minorEastAsia" w:hAnsiTheme="minorEastAsia" w:hint="eastAsia"/>
        </w:rPr>
        <w:t>」</w:t>
      </w:r>
      <w:r w:rsidR="00E664BF">
        <w:rPr>
          <w:rFonts w:hint="eastAsia"/>
        </w:rPr>
        <w:t>，再怎麼聰穎的人終將淪為</w:t>
      </w:r>
      <w:r w:rsidR="00E664BF">
        <w:rPr>
          <w:rFonts w:asciiTheme="minorEastAsia" w:hAnsiTheme="minorEastAsia" w:hint="eastAsia"/>
        </w:rPr>
        <w:t>「</w:t>
      </w:r>
      <w:r w:rsidR="00E664BF">
        <w:rPr>
          <w:rFonts w:hint="eastAsia"/>
        </w:rPr>
        <w:t>小時了了，大未必佳</w:t>
      </w:r>
      <w:r w:rsidR="00E664BF">
        <w:rPr>
          <w:rFonts w:asciiTheme="minorEastAsia" w:hAnsiTheme="minorEastAsia" w:hint="eastAsia"/>
        </w:rPr>
        <w:t>」</w:t>
      </w:r>
      <w:r w:rsidR="00E664BF">
        <w:rPr>
          <w:rFonts w:hint="eastAsia"/>
        </w:rPr>
        <w:t>的笑話！</w:t>
      </w:r>
    </w:p>
    <w:p w:rsidR="00A95512" w:rsidRDefault="00A95512" w:rsidP="005B1111"/>
    <w:p w:rsidR="00FF6581" w:rsidRDefault="00D92552" w:rsidP="005B1111">
      <w:r>
        <w:rPr>
          <w:rFonts w:hint="eastAsia"/>
        </w:rPr>
        <w:t xml:space="preserve">　　如果我們專注於天才們的執著，則不難察覺到資優教育最需要</w:t>
      </w:r>
      <w:r w:rsidR="00AC0ECB">
        <w:rPr>
          <w:rFonts w:hint="eastAsia"/>
        </w:rPr>
        <w:t>的是導引，最缺乏的</w:t>
      </w:r>
      <w:r w:rsidR="00E53AEB">
        <w:rPr>
          <w:rFonts w:hint="eastAsia"/>
        </w:rPr>
        <w:t>是</w:t>
      </w:r>
      <w:r w:rsidR="006A7FF8">
        <w:rPr>
          <w:rFonts w:hint="eastAsia"/>
        </w:rPr>
        <w:t>養份</w:t>
      </w:r>
      <w:r w:rsidR="00DC3318">
        <w:rPr>
          <w:rFonts w:hint="eastAsia"/>
        </w:rPr>
        <w:t>，如同大科學家的學習歷程</w:t>
      </w:r>
      <w:r w:rsidR="006A7FF8">
        <w:rPr>
          <w:rFonts w:hint="eastAsia"/>
        </w:rPr>
        <w:t>。</w:t>
      </w:r>
      <w:r w:rsidR="00AC0ECB">
        <w:rPr>
          <w:rFonts w:hint="eastAsia"/>
        </w:rPr>
        <w:t>畢竟資優者有執著，有盼望，他們會主動追尋，會獨自</w:t>
      </w:r>
      <w:r w:rsidR="00297A0E">
        <w:rPr>
          <w:rFonts w:hint="eastAsia"/>
        </w:rPr>
        <w:t>思索。</w:t>
      </w:r>
      <w:r w:rsidR="00E664BF">
        <w:rPr>
          <w:rFonts w:hint="eastAsia"/>
        </w:rPr>
        <w:t>因此，</w:t>
      </w:r>
      <w:proofErr w:type="gramStart"/>
      <w:r w:rsidR="00BB340E">
        <w:rPr>
          <w:rFonts w:hint="eastAsia"/>
        </w:rPr>
        <w:t>如果說資優</w:t>
      </w:r>
      <w:proofErr w:type="gramEnd"/>
      <w:r w:rsidR="00BB340E">
        <w:rPr>
          <w:rFonts w:hint="eastAsia"/>
        </w:rPr>
        <w:t>具有這麼嚴苛的特性，那麼</w:t>
      </w:r>
      <w:r w:rsidR="00A27878">
        <w:rPr>
          <w:rFonts w:hint="eastAsia"/>
        </w:rPr>
        <w:t>我們招收資優生的目的何在？</w:t>
      </w:r>
    </w:p>
    <w:p w:rsidR="00924E85" w:rsidRPr="003E0C4C" w:rsidRDefault="00436752" w:rsidP="005B1111">
      <w:r>
        <w:rPr>
          <w:rFonts w:hint="eastAsia"/>
        </w:rPr>
        <w:t xml:space="preserve">　　</w:t>
      </w:r>
    </w:p>
    <w:p w:rsidR="00924E85" w:rsidRDefault="00924E85" w:rsidP="005B1111"/>
    <w:p w:rsidR="004C2E44" w:rsidRDefault="004C2E44" w:rsidP="004C2E44">
      <w:pPr>
        <w:jc w:val="center"/>
      </w:pPr>
      <w:r>
        <w:rPr>
          <w:rFonts w:hint="eastAsia"/>
        </w:rPr>
        <w:t>五、</w:t>
      </w:r>
    </w:p>
    <w:p w:rsidR="004C2E44" w:rsidRPr="00924E85" w:rsidRDefault="004C2E44" w:rsidP="005B1111">
      <w:r>
        <w:rPr>
          <w:rFonts w:hint="eastAsia"/>
        </w:rPr>
        <w:t xml:space="preserve">　　</w:t>
      </w:r>
      <w:r w:rsidR="00435F47">
        <w:rPr>
          <w:rFonts w:hint="eastAsia"/>
        </w:rPr>
        <w:t>我們不難察覺：對學科的敏銳程度可以產生對它的熱忱，對它的熱忱可以透過練習</w:t>
      </w:r>
      <w:r w:rsidR="00435F47">
        <w:rPr>
          <w:rFonts w:hint="eastAsia"/>
        </w:rPr>
        <w:lastRenderedPageBreak/>
        <w:t>而產生敏捷度；對該學科的熱忱則藉由執著補給</w:t>
      </w:r>
      <w:r>
        <w:rPr>
          <w:rFonts w:hint="eastAsia"/>
        </w:rPr>
        <w:t>。對一件事的熱忱</w:t>
      </w:r>
      <w:r w:rsidR="00435F47">
        <w:rPr>
          <w:rFonts w:hint="eastAsia"/>
        </w:rPr>
        <w:t>看似</w:t>
      </w:r>
      <w:r>
        <w:rPr>
          <w:rFonts w:hint="eastAsia"/>
        </w:rPr>
        <w:t>可以導向對它的執著，然而純粹的、一時的熱忱卻無法產生執著。筆者從自身經驗認為：對某一件事的執著應由此人的性格、人生經歷、此人的哲學、對該領域的感知、以及對該事情的熱忱產生。如果撇開與該事件無關的因子，那麼就僅剩下對該領域的</w:t>
      </w:r>
      <w:r>
        <w:rPr>
          <w:rFonts w:asciiTheme="minorEastAsia" w:hAnsiTheme="minorEastAsia" w:hint="eastAsia"/>
        </w:rPr>
        <w:t>「感知」，筆者私自稱它為</w:t>
      </w:r>
      <w:r>
        <w:rPr>
          <w:rFonts w:hint="eastAsia"/>
        </w:rPr>
        <w:t>：對知的慾望。</w:t>
      </w:r>
    </w:p>
    <w:p w:rsidR="00FF6581" w:rsidRDefault="004C2E44" w:rsidP="005B1111">
      <w:r>
        <w:rPr>
          <w:rFonts w:hint="eastAsia"/>
        </w:rPr>
        <w:t xml:space="preserve">　　總結地說，筆者主張：資優就是對</w:t>
      </w:r>
      <w:r>
        <w:rPr>
          <w:rFonts w:asciiTheme="minorEastAsia" w:hAnsiTheme="minorEastAsia" w:hint="eastAsia"/>
        </w:rPr>
        <w:t>「</w:t>
      </w:r>
      <w:r>
        <w:rPr>
          <w:rFonts w:hint="eastAsia"/>
        </w:rPr>
        <w:t>知</w:t>
      </w:r>
      <w:r>
        <w:rPr>
          <w:rFonts w:asciiTheme="minorEastAsia" w:hAnsiTheme="minorEastAsia" w:hint="eastAsia"/>
        </w:rPr>
        <w:t>」</w:t>
      </w:r>
      <w:r>
        <w:rPr>
          <w:rFonts w:hint="eastAsia"/>
        </w:rPr>
        <w:t>的慾望，對比於人類的七情六慾</w:t>
      </w:r>
      <w:r w:rsidR="00A564F7">
        <w:rPr>
          <w:rFonts w:hint="eastAsia"/>
        </w:rPr>
        <w:t>，</w:t>
      </w:r>
      <w:r>
        <w:rPr>
          <w:rFonts w:hint="eastAsia"/>
        </w:rPr>
        <w:t>除此之外並無其他牽連。這意味著，資優班是沒必要的制度</w:t>
      </w:r>
      <w:r w:rsidR="00B66B26">
        <w:rPr>
          <w:rFonts w:hint="eastAsia"/>
        </w:rPr>
        <w:t>（</w:t>
      </w:r>
      <w:r w:rsidR="00B91277">
        <w:rPr>
          <w:rFonts w:hint="eastAsia"/>
        </w:rPr>
        <w:t>若</w:t>
      </w:r>
      <w:r w:rsidR="00985527">
        <w:rPr>
          <w:rFonts w:hint="eastAsia"/>
        </w:rPr>
        <w:t>非資優的定義被放寬</w:t>
      </w:r>
      <w:r w:rsidR="00B66B26">
        <w:rPr>
          <w:rFonts w:hint="eastAsia"/>
        </w:rPr>
        <w:t>）</w:t>
      </w:r>
      <w:r w:rsidR="00A564F7">
        <w:rPr>
          <w:rFonts w:hint="eastAsia"/>
        </w:rPr>
        <w:t>。</w:t>
      </w:r>
    </w:p>
    <w:p w:rsidR="00283C01" w:rsidRPr="00CB3162" w:rsidRDefault="00283C01" w:rsidP="005B1111"/>
    <w:p w:rsidR="00512F02" w:rsidRDefault="00512F02" w:rsidP="005B1111"/>
    <w:p w:rsidR="00512F02" w:rsidRDefault="00512F02" w:rsidP="005B1111"/>
    <w:p w:rsidR="00512F02" w:rsidRDefault="00512F02" w:rsidP="00512F02">
      <w:pPr>
        <w:jc w:val="center"/>
      </w:pPr>
      <w:r>
        <w:rPr>
          <w:rFonts w:hint="eastAsia"/>
        </w:rPr>
        <w:t>七、</w:t>
      </w:r>
      <w:r w:rsidR="000A2A7A">
        <w:rPr>
          <w:rFonts w:hint="eastAsia"/>
        </w:rPr>
        <w:t>參考資料</w:t>
      </w:r>
    </w:p>
    <w:p w:rsidR="00692FB6" w:rsidRPr="00CB3162" w:rsidRDefault="00692FB6" w:rsidP="00CB3162"/>
    <w:p w:rsidR="00692FB6" w:rsidRDefault="00CB3162" w:rsidP="00692FB6">
      <w:pPr>
        <w:pStyle w:val="a6"/>
        <w:numPr>
          <w:ilvl w:val="0"/>
          <w:numId w:val="1"/>
        </w:numPr>
        <w:autoSpaceDE w:val="0"/>
        <w:autoSpaceDN w:val="0"/>
        <w:adjustRightInd w:val="0"/>
        <w:ind w:leftChars="0"/>
        <w:rPr>
          <w:rFonts w:ascii="標楷體" w:eastAsia="標楷體" w:hAnsi="標楷體"/>
          <w:szCs w:val="24"/>
        </w:rPr>
      </w:pPr>
      <w:r w:rsidRPr="00CB3162">
        <w:rPr>
          <w:rFonts w:ascii="標楷體" w:eastAsia="標楷體" w:hAnsi="標楷體" w:hint="eastAsia"/>
          <w:szCs w:val="24"/>
        </w:rPr>
        <w:t>薛承泰</w:t>
      </w:r>
      <w:r>
        <w:rPr>
          <w:rFonts w:ascii="標楷體" w:eastAsia="標楷體" w:hAnsi="標楷體" w:hint="eastAsia"/>
          <w:szCs w:val="24"/>
        </w:rPr>
        <w:t>，《</w:t>
      </w:r>
      <w:r>
        <w:rPr>
          <w:rFonts w:hint="eastAsia"/>
        </w:rPr>
        <w:t>十年教改為誰築夢</w:t>
      </w:r>
      <w:r w:rsidRPr="00CB3162">
        <w:rPr>
          <w:rFonts w:ascii="標楷體" w:eastAsia="標楷體" w:hAnsi="標楷體" w:hint="eastAsia"/>
          <w:szCs w:val="24"/>
        </w:rPr>
        <w:t>》，心理出版社，2003</w:t>
      </w:r>
      <w:r>
        <w:rPr>
          <w:rFonts w:ascii="標楷體" w:eastAsia="標楷體" w:hAnsi="標楷體" w:hint="eastAsia"/>
          <w:szCs w:val="24"/>
        </w:rPr>
        <w:t>年</w:t>
      </w:r>
      <w:r w:rsidRPr="00CB3162">
        <w:rPr>
          <w:rFonts w:ascii="標楷體" w:eastAsia="標楷體" w:hAnsi="標楷體" w:hint="eastAsia"/>
          <w:szCs w:val="24"/>
        </w:rPr>
        <w:t>9</w:t>
      </w:r>
      <w:r>
        <w:rPr>
          <w:rFonts w:ascii="標楷體" w:eastAsia="標楷體" w:hAnsi="標楷體" w:hint="eastAsia"/>
          <w:szCs w:val="24"/>
        </w:rPr>
        <w:t>月</w:t>
      </w:r>
      <w:r w:rsidRPr="00CB3162">
        <w:rPr>
          <w:rFonts w:ascii="標楷體" w:eastAsia="標楷體" w:hAnsi="標楷體" w:hint="eastAsia"/>
          <w:szCs w:val="24"/>
        </w:rPr>
        <w:t>1</w:t>
      </w:r>
      <w:r>
        <w:rPr>
          <w:rFonts w:ascii="標楷體" w:eastAsia="標楷體" w:hAnsi="標楷體" w:hint="eastAsia"/>
          <w:szCs w:val="24"/>
        </w:rPr>
        <w:t>日</w:t>
      </w:r>
      <w:r w:rsidRPr="00CB3162">
        <w:rPr>
          <w:rFonts w:ascii="標楷體" w:eastAsia="標楷體" w:hAnsi="標楷體" w:hint="eastAsia"/>
          <w:szCs w:val="24"/>
        </w:rPr>
        <w:t>初版</w:t>
      </w:r>
      <w:r w:rsidRPr="00CB3162">
        <w:rPr>
          <w:rFonts w:ascii="標楷體" w:eastAsia="標楷體" w:hAnsi="標楷體" w:cs="Arial" w:hint="eastAsia"/>
          <w:szCs w:val="24"/>
        </w:rPr>
        <w:t>。</w:t>
      </w:r>
    </w:p>
    <w:p w:rsidR="00692FB6" w:rsidRDefault="00D316AB" w:rsidP="00D316AB">
      <w:pPr>
        <w:pStyle w:val="a6"/>
        <w:numPr>
          <w:ilvl w:val="0"/>
          <w:numId w:val="1"/>
        </w:numPr>
        <w:autoSpaceDE w:val="0"/>
        <w:autoSpaceDN w:val="0"/>
        <w:adjustRightInd w:val="0"/>
        <w:ind w:leftChars="0"/>
        <w:rPr>
          <w:rFonts w:ascii="標楷體" w:eastAsia="標楷體" w:hAnsi="標楷體"/>
          <w:szCs w:val="24"/>
        </w:rPr>
      </w:pPr>
      <w:r w:rsidRPr="00D316AB">
        <w:rPr>
          <w:rFonts w:ascii="標楷體" w:eastAsia="標楷體" w:hAnsi="標楷體" w:cs="Arial" w:hint="eastAsia"/>
          <w:szCs w:val="24"/>
        </w:rPr>
        <w:t>高級中等學校 資優資訊網</w:t>
      </w:r>
      <w:r w:rsidR="00692FB6">
        <w:rPr>
          <w:rFonts w:ascii="標楷體" w:eastAsia="標楷體" w:hAnsi="標楷體" w:cs="Arial" w:hint="eastAsia"/>
          <w:szCs w:val="24"/>
        </w:rPr>
        <w:t>，</w:t>
      </w:r>
      <w:r w:rsidRPr="00D316AB">
        <w:t>http://excellent.aide.gov.tw/newcubekm/</w:t>
      </w:r>
      <w:r w:rsidR="00692FB6">
        <w:rPr>
          <w:rFonts w:ascii="標楷體" w:eastAsia="標楷體" w:hAnsi="標楷體" w:cs="Arial" w:hint="eastAsia"/>
          <w:szCs w:val="24"/>
        </w:rPr>
        <w:t>。</w:t>
      </w:r>
    </w:p>
    <w:p w:rsidR="00692FB6" w:rsidRDefault="0015248F" w:rsidP="0015248F">
      <w:pPr>
        <w:pStyle w:val="a6"/>
        <w:numPr>
          <w:ilvl w:val="0"/>
          <w:numId w:val="1"/>
        </w:numPr>
        <w:autoSpaceDE w:val="0"/>
        <w:autoSpaceDN w:val="0"/>
        <w:adjustRightInd w:val="0"/>
        <w:ind w:leftChars="0"/>
        <w:rPr>
          <w:rFonts w:ascii="標楷體" w:eastAsia="標楷體" w:hAnsi="標楷體"/>
          <w:szCs w:val="24"/>
        </w:rPr>
      </w:pPr>
      <w:r w:rsidRPr="0015248F">
        <w:rPr>
          <w:rFonts w:hint="eastAsia"/>
        </w:rPr>
        <w:t>何謂資優</w:t>
      </w:r>
      <w:r>
        <w:rPr>
          <w:rFonts w:hint="eastAsia"/>
        </w:rPr>
        <w:t>，</w:t>
      </w:r>
      <w:hyperlink r:id="rId17" w:history="1">
        <w:r w:rsidRPr="00530EB8">
          <w:rPr>
            <w:rStyle w:val="a5"/>
          </w:rPr>
          <w:t>http://163.20.132.55/t005/01-1.htm</w:t>
        </w:r>
      </w:hyperlink>
    </w:p>
    <w:p w:rsidR="00692FB6" w:rsidRPr="0015248F" w:rsidRDefault="0015248F" w:rsidP="0015248F">
      <w:pPr>
        <w:pStyle w:val="a6"/>
        <w:numPr>
          <w:ilvl w:val="0"/>
          <w:numId w:val="1"/>
        </w:numPr>
        <w:autoSpaceDE w:val="0"/>
        <w:autoSpaceDN w:val="0"/>
        <w:adjustRightInd w:val="0"/>
        <w:ind w:leftChars="0"/>
        <w:rPr>
          <w:rFonts w:ascii="標楷體" w:eastAsia="標楷體" w:hAnsi="標楷體"/>
          <w:szCs w:val="24"/>
        </w:rPr>
      </w:pPr>
      <w:r>
        <w:rPr>
          <w:rFonts w:ascii="標楷體" w:eastAsia="標楷體" w:hAnsi="標楷體" w:hint="eastAsia"/>
          <w:szCs w:val="24"/>
        </w:rPr>
        <w:t>特殊教育法</w:t>
      </w:r>
      <w:r w:rsidR="00692FB6">
        <w:rPr>
          <w:rFonts w:ascii="標楷體" w:eastAsia="標楷體" w:hAnsi="標楷體" w:hint="eastAsia"/>
          <w:szCs w:val="24"/>
        </w:rPr>
        <w:t>，</w:t>
      </w:r>
      <w:hyperlink r:id="rId18" w:history="1">
        <w:r w:rsidRPr="00530EB8">
          <w:rPr>
            <w:rStyle w:val="a5"/>
          </w:rPr>
          <w:t>http://law.moj.gov.tw/LawClass/LawContent.aspx?PCODE=H0080027</w:t>
        </w:r>
      </w:hyperlink>
      <w:r w:rsidR="00692FB6">
        <w:rPr>
          <w:rFonts w:ascii="Times New Roman" w:eastAsia="標楷體" w:hAnsi="Times New Roman" w:cs="Times New Roman" w:hint="eastAsia"/>
          <w:szCs w:val="24"/>
        </w:rPr>
        <w:t>。</w:t>
      </w:r>
    </w:p>
    <w:p w:rsidR="0015248F" w:rsidRDefault="0015248F" w:rsidP="0015248F">
      <w:pPr>
        <w:pStyle w:val="a6"/>
        <w:numPr>
          <w:ilvl w:val="0"/>
          <w:numId w:val="1"/>
        </w:numPr>
        <w:autoSpaceDE w:val="0"/>
        <w:autoSpaceDN w:val="0"/>
        <w:adjustRightInd w:val="0"/>
        <w:ind w:leftChars="0"/>
        <w:rPr>
          <w:rFonts w:ascii="標楷體" w:eastAsia="標楷體" w:hAnsi="標楷體"/>
          <w:szCs w:val="24"/>
        </w:rPr>
      </w:pPr>
      <w:r>
        <w:rPr>
          <w:rFonts w:ascii="標楷體" w:eastAsia="標楷體" w:hAnsi="標楷體" w:hint="eastAsia"/>
          <w:szCs w:val="24"/>
        </w:rPr>
        <w:t>資優，</w:t>
      </w:r>
      <w:r w:rsidRPr="0015248F">
        <w:rPr>
          <w:rFonts w:ascii="標楷體" w:eastAsia="標楷體" w:hAnsi="標楷體"/>
          <w:szCs w:val="24"/>
        </w:rPr>
        <w:t>http://zh.wikipedia.org/wiki/%E8%B3%87%E5%84%AA</w:t>
      </w:r>
    </w:p>
    <w:p w:rsidR="00692FB6" w:rsidRDefault="0015248F" w:rsidP="00A06749">
      <w:pPr>
        <w:pStyle w:val="a6"/>
        <w:numPr>
          <w:ilvl w:val="0"/>
          <w:numId w:val="1"/>
        </w:numPr>
        <w:autoSpaceDE w:val="0"/>
        <w:autoSpaceDN w:val="0"/>
        <w:adjustRightInd w:val="0"/>
        <w:ind w:leftChars="0"/>
        <w:rPr>
          <w:rFonts w:ascii="標楷體" w:eastAsia="標楷體" w:hAnsi="標楷體"/>
          <w:szCs w:val="24"/>
        </w:rPr>
      </w:pPr>
      <w:r>
        <w:rPr>
          <w:rFonts w:ascii="標楷體" w:eastAsia="標楷體" w:hAnsi="標楷體" w:hint="eastAsia"/>
        </w:rPr>
        <w:t>史英，</w:t>
      </w:r>
      <w:r w:rsidR="00692FB6">
        <w:rPr>
          <w:rFonts w:ascii="標楷體" w:eastAsia="標楷體" w:hAnsi="標楷體" w:cs="DFKaiShu-SB-Estd-BF" w:hint="eastAsia"/>
          <w:kern w:val="0"/>
        </w:rPr>
        <w:t>《</w:t>
      </w:r>
      <w:r w:rsidR="007C4FE8" w:rsidRPr="007C4FE8">
        <w:rPr>
          <w:rFonts w:ascii="標楷體" w:eastAsia="標楷體" w:hAnsi="標楷體" w:cs="DFKaiShu-SB-Estd-BF" w:hint="eastAsia"/>
          <w:kern w:val="0"/>
          <w:szCs w:val="24"/>
        </w:rPr>
        <w:t>在教育上的一些</w:t>
      </w:r>
      <w:r w:rsidR="007C4FE8">
        <w:rPr>
          <w:rFonts w:ascii="標楷體" w:eastAsia="標楷體" w:hAnsi="標楷體" w:cs="DFKaiShu-SB-Estd-BF" w:hint="eastAsia"/>
          <w:kern w:val="0"/>
          <w:szCs w:val="24"/>
        </w:rPr>
        <w:t>想</w:t>
      </w:r>
      <w:r w:rsidR="007C4FE8" w:rsidRPr="007C4FE8">
        <w:rPr>
          <w:rFonts w:ascii="標楷體" w:eastAsia="標楷體" w:hAnsi="標楷體" w:cs="DFKaiShu-SB-Estd-BF" w:hint="eastAsia"/>
          <w:kern w:val="0"/>
          <w:szCs w:val="24"/>
        </w:rPr>
        <w:t>法</w:t>
      </w:r>
      <w:r w:rsidR="00692FB6">
        <w:rPr>
          <w:rFonts w:ascii="標楷體" w:eastAsia="標楷體" w:hAnsi="標楷體" w:cs="DFKaiShu-SB-Estd-BF" w:hint="eastAsia"/>
          <w:kern w:val="0"/>
        </w:rPr>
        <w:t>》</w:t>
      </w:r>
      <w:r w:rsidR="00692FB6">
        <w:rPr>
          <w:rFonts w:ascii="標楷體" w:eastAsia="標楷體" w:hAnsi="標楷體" w:hint="eastAsia"/>
        </w:rPr>
        <w:t>，</w:t>
      </w:r>
      <w:proofErr w:type="gramStart"/>
      <w:r w:rsidR="00A06749" w:rsidRPr="00A06749">
        <w:rPr>
          <w:rFonts w:ascii="標楷體" w:eastAsia="標楷體" w:hAnsi="標楷體" w:hint="eastAsia"/>
        </w:rPr>
        <w:t>書泉</w:t>
      </w:r>
      <w:r w:rsidR="00A06749">
        <w:rPr>
          <w:rFonts w:ascii="標楷體" w:eastAsia="標楷體" w:hAnsi="標楷體" w:hint="eastAsia"/>
        </w:rPr>
        <w:t>出版</w:t>
      </w:r>
      <w:proofErr w:type="gramEnd"/>
      <w:r w:rsidR="00692FB6">
        <w:rPr>
          <w:rFonts w:ascii="標楷體" w:eastAsia="標楷體" w:hAnsi="標楷體" w:hint="eastAsia"/>
        </w:rPr>
        <w:t>，</w:t>
      </w:r>
      <w:r w:rsidR="00A06749">
        <w:rPr>
          <w:rFonts w:ascii="標楷體" w:eastAsia="標楷體" w:hAnsi="標楷體" w:cs="DFKaiShu-SB-Estd-BF" w:hint="eastAsia"/>
          <w:kern w:val="0"/>
          <w:szCs w:val="24"/>
        </w:rPr>
        <w:t>1993</w:t>
      </w:r>
      <w:r w:rsidR="00692FB6">
        <w:rPr>
          <w:rFonts w:ascii="標楷體" w:eastAsia="標楷體" w:hAnsi="標楷體" w:hint="eastAsia"/>
        </w:rPr>
        <w:t>。</w:t>
      </w:r>
    </w:p>
    <w:p w:rsidR="00692FB6" w:rsidRDefault="00DB51C1" w:rsidP="00DB51C1">
      <w:pPr>
        <w:pStyle w:val="a6"/>
        <w:numPr>
          <w:ilvl w:val="0"/>
          <w:numId w:val="1"/>
        </w:numPr>
        <w:autoSpaceDE w:val="0"/>
        <w:autoSpaceDN w:val="0"/>
        <w:adjustRightInd w:val="0"/>
        <w:ind w:leftChars="0"/>
        <w:rPr>
          <w:rFonts w:ascii="標楷體" w:eastAsia="標楷體" w:hAnsi="標楷體"/>
          <w:szCs w:val="24"/>
        </w:rPr>
      </w:pPr>
      <w:r w:rsidRPr="00DB51C1">
        <w:rPr>
          <w:rFonts w:ascii="標楷體" w:eastAsia="標楷體" w:hAnsi="標楷體" w:hint="eastAsia"/>
        </w:rPr>
        <w:t>「是不是」與「為什麼」</w:t>
      </w:r>
      <w:r w:rsidR="00692FB6">
        <w:rPr>
          <w:rFonts w:ascii="標楷體" w:eastAsia="標楷體" w:hAnsi="標楷體" w:hint="eastAsia"/>
        </w:rPr>
        <w:t>，</w:t>
      </w:r>
      <w:r w:rsidR="00692FB6">
        <w:rPr>
          <w:rFonts w:ascii="標楷體" w:eastAsia="標楷體" w:hAnsi="標楷體" w:cs="DFKaiShu-SB-Estd-BF" w:hint="eastAsia"/>
          <w:kern w:val="0"/>
        </w:rPr>
        <w:t>《</w:t>
      </w:r>
      <w:r>
        <w:rPr>
          <w:rFonts w:ascii="標楷體" w:eastAsia="標楷體" w:hAnsi="標楷體" w:cs="DFKaiShu-SB-Estd-BF" w:hint="eastAsia"/>
          <w:kern w:val="0"/>
          <w:szCs w:val="24"/>
        </w:rPr>
        <w:t>數學傳播第二卷第三期</w:t>
      </w:r>
      <w:r w:rsidR="00692FB6">
        <w:rPr>
          <w:rFonts w:ascii="標楷體" w:eastAsia="標楷體" w:hAnsi="標楷體" w:cs="DFKaiShu-SB-Estd-BF" w:hint="eastAsia"/>
          <w:kern w:val="0"/>
        </w:rPr>
        <w:t>》</w:t>
      </w:r>
      <w:r w:rsidR="00692FB6">
        <w:rPr>
          <w:rFonts w:ascii="標楷體" w:eastAsia="標楷體" w:hAnsi="標楷體" w:hint="eastAsia"/>
        </w:rPr>
        <w:t>，</w:t>
      </w:r>
      <w:r>
        <w:rPr>
          <w:rFonts w:ascii="標楷體" w:eastAsia="標楷體" w:hAnsi="標楷體" w:cs="DFKaiShu-SB-Estd-BF" w:hint="eastAsia"/>
          <w:kern w:val="0"/>
          <w:szCs w:val="24"/>
        </w:rPr>
        <w:t>頁9-11</w:t>
      </w:r>
      <w:r w:rsidR="00692FB6">
        <w:rPr>
          <w:rFonts w:ascii="標楷體" w:eastAsia="標楷體" w:hAnsi="標楷體" w:hint="eastAsia"/>
        </w:rPr>
        <w:t>。</w:t>
      </w:r>
    </w:p>
    <w:p w:rsidR="00692FB6" w:rsidRDefault="00692FB6" w:rsidP="00692FB6">
      <w:pPr>
        <w:pStyle w:val="a6"/>
        <w:numPr>
          <w:ilvl w:val="0"/>
          <w:numId w:val="1"/>
        </w:numPr>
        <w:autoSpaceDE w:val="0"/>
        <w:autoSpaceDN w:val="0"/>
        <w:adjustRightInd w:val="0"/>
        <w:ind w:leftChars="0"/>
        <w:rPr>
          <w:rFonts w:ascii="標楷體" w:eastAsia="標楷體" w:hAnsi="標楷體"/>
          <w:szCs w:val="24"/>
        </w:rPr>
      </w:pPr>
      <w:r>
        <w:rPr>
          <w:rFonts w:ascii="標楷體" w:eastAsia="標楷體" w:hAnsi="標楷體" w:hint="eastAsia"/>
          <w:szCs w:val="24"/>
        </w:rPr>
        <w:t>《</w:t>
      </w:r>
      <w:r w:rsidR="000A2A7A">
        <w:rPr>
          <w:rFonts w:hint="eastAsia"/>
        </w:rPr>
        <w:t>女王的教室</w:t>
      </w:r>
      <w:r>
        <w:rPr>
          <w:rFonts w:ascii="標楷體" w:eastAsia="標楷體" w:hAnsi="標楷體" w:hint="eastAsia"/>
          <w:szCs w:val="24"/>
        </w:rPr>
        <w:t>》，</w:t>
      </w:r>
      <w:r w:rsidR="000A2A7A">
        <w:rPr>
          <w:rFonts w:ascii="標楷體" w:eastAsia="標楷體" w:hAnsi="標楷體" w:hint="eastAsia"/>
          <w:szCs w:val="24"/>
        </w:rPr>
        <w:t>緯來日本台</w:t>
      </w:r>
      <w:r>
        <w:rPr>
          <w:rFonts w:ascii="標楷體" w:eastAsia="標楷體" w:hAnsi="標楷體" w:hint="eastAsia"/>
          <w:szCs w:val="24"/>
        </w:rPr>
        <w:t>。</w:t>
      </w:r>
    </w:p>
    <w:p w:rsidR="00692FB6" w:rsidRPr="00692FB6" w:rsidRDefault="00692FB6"/>
    <w:sectPr w:rsidR="00692FB6" w:rsidRPr="00692FB6" w:rsidSect="00F3465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7CB" w:rsidRDefault="009307CB" w:rsidP="00576A1E">
      <w:r>
        <w:separator/>
      </w:r>
    </w:p>
  </w:endnote>
  <w:endnote w:type="continuationSeparator" w:id="0">
    <w:p w:rsidR="009307CB" w:rsidRDefault="009307CB" w:rsidP="0057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7CB" w:rsidRDefault="009307CB" w:rsidP="00576A1E">
      <w:r>
        <w:separator/>
      </w:r>
    </w:p>
  </w:footnote>
  <w:footnote w:type="continuationSeparator" w:id="0">
    <w:p w:rsidR="009307CB" w:rsidRDefault="009307CB" w:rsidP="00576A1E">
      <w:r>
        <w:continuationSeparator/>
      </w:r>
    </w:p>
  </w:footnote>
  <w:footnote w:id="1">
    <w:p w:rsidR="00576A1E" w:rsidRDefault="00576A1E">
      <w:pPr>
        <w:pStyle w:val="a7"/>
      </w:pPr>
      <w:r>
        <w:rPr>
          <w:rStyle w:val="a9"/>
        </w:rPr>
        <w:footnoteRef/>
      </w:r>
      <w:r>
        <w:t xml:space="preserve"> </w:t>
      </w:r>
      <w:r>
        <w:rPr>
          <w:rFonts w:hint="eastAsia"/>
        </w:rPr>
        <w:t>在本文中的</w:t>
      </w:r>
      <w:proofErr w:type="gramStart"/>
      <w:r>
        <w:rPr>
          <w:rFonts w:hint="eastAsia"/>
        </w:rPr>
        <w:t>資優僅侷限</w:t>
      </w:r>
      <w:proofErr w:type="gramEnd"/>
      <w:r>
        <w:rPr>
          <w:rFonts w:hint="eastAsia"/>
        </w:rPr>
        <w:t>於學術傾向的資優，資優班則侷限於</w:t>
      </w:r>
      <w:r w:rsidR="00FF46B6">
        <w:rPr>
          <w:rFonts w:hint="eastAsia"/>
        </w:rPr>
        <w:t>具有</w:t>
      </w:r>
      <w:r>
        <w:rPr>
          <w:rFonts w:hint="eastAsia"/>
        </w:rPr>
        <w:t>學術</w:t>
      </w:r>
      <w:r w:rsidR="00FF46B6">
        <w:rPr>
          <w:rFonts w:hint="eastAsia"/>
        </w:rPr>
        <w:t>性質</w:t>
      </w:r>
      <w:r>
        <w:rPr>
          <w:rFonts w:hint="eastAsia"/>
        </w:rPr>
        <w:t>的資優班。</w:t>
      </w:r>
    </w:p>
  </w:footnote>
  <w:footnote w:id="2">
    <w:p w:rsidR="005B1111" w:rsidRDefault="005B1111">
      <w:pPr>
        <w:pStyle w:val="a7"/>
      </w:pPr>
      <w:r>
        <w:rPr>
          <w:rStyle w:val="a9"/>
        </w:rPr>
        <w:footnoteRef/>
      </w:r>
      <w:r w:rsidR="00D95C4E">
        <w:rPr>
          <w:rFonts w:hint="eastAsia"/>
        </w:rPr>
        <w:t xml:space="preserve"> </w:t>
      </w:r>
      <w:r>
        <w:rPr>
          <w:rFonts w:hint="eastAsia"/>
        </w:rPr>
        <w:t>此篇小說的站址疑似已經移除</w:t>
      </w:r>
      <w:r w:rsidR="008E613B">
        <w:rPr>
          <w:rFonts w:hint="eastAsia"/>
        </w:rPr>
        <w:t>。</w:t>
      </w:r>
    </w:p>
  </w:footnote>
  <w:footnote w:id="3">
    <w:p w:rsidR="009878B0" w:rsidRDefault="009878B0">
      <w:pPr>
        <w:pStyle w:val="a7"/>
      </w:pPr>
      <w:r>
        <w:rPr>
          <w:rStyle w:val="a9"/>
        </w:rPr>
        <w:footnoteRef/>
      </w:r>
      <w:r>
        <w:t xml:space="preserve"> </w:t>
      </w:r>
      <w:proofErr w:type="gramStart"/>
      <w:r>
        <w:rPr>
          <w:rFonts w:hint="eastAsia"/>
        </w:rPr>
        <w:t>本班的</w:t>
      </w:r>
      <w:proofErr w:type="gramEnd"/>
      <w:r>
        <w:rPr>
          <w:rFonts w:hint="eastAsia"/>
        </w:rPr>
        <w:t>名稱為</w:t>
      </w:r>
      <w:r>
        <w:rPr>
          <w:rFonts w:asciiTheme="minorEastAsia" w:hAnsiTheme="minorEastAsia" w:hint="eastAsia"/>
        </w:rPr>
        <w:t>「</w:t>
      </w:r>
      <w:r>
        <w:rPr>
          <w:rFonts w:hint="eastAsia"/>
        </w:rPr>
        <w:t>體育班</w:t>
      </w:r>
      <w:r>
        <w:rPr>
          <w:rFonts w:asciiTheme="minorEastAsia" w:hAnsiTheme="minorEastAsia" w:hint="eastAsia"/>
        </w:rPr>
        <w:t>」</w:t>
      </w:r>
      <w:r>
        <w:rPr>
          <w:rFonts w:hint="eastAsia"/>
        </w:rPr>
        <w:t>，但實際招生時有約八成以學科筆試</w:t>
      </w:r>
      <w:proofErr w:type="gramStart"/>
      <w:r>
        <w:rPr>
          <w:rFonts w:hint="eastAsia"/>
        </w:rPr>
        <w:t>成績招入</w:t>
      </w:r>
      <w:proofErr w:type="gramEnd"/>
      <w:r>
        <w:rPr>
          <w:rFonts w:hint="eastAsia"/>
        </w:rPr>
        <w:t>，僅有約兩成以專項體育進入。</w:t>
      </w:r>
    </w:p>
  </w:footnote>
  <w:footnote w:id="4">
    <w:p w:rsidR="00104C0A" w:rsidRDefault="00104C0A">
      <w:pPr>
        <w:pStyle w:val="a7"/>
      </w:pPr>
      <w:r>
        <w:rPr>
          <w:rStyle w:val="a9"/>
        </w:rPr>
        <w:footnoteRef/>
      </w:r>
      <w:r>
        <w:t xml:space="preserve"> P</w:t>
      </w:r>
      <w:r>
        <w:rPr>
          <w:rFonts w:hint="eastAsia"/>
        </w:rPr>
        <w:t>robability space</w:t>
      </w:r>
    </w:p>
  </w:footnote>
  <w:footnote w:id="5">
    <w:p w:rsidR="002C3D1A" w:rsidRDefault="002C3D1A">
      <w:pPr>
        <w:pStyle w:val="a7"/>
      </w:pPr>
      <w:r>
        <w:rPr>
          <w:rStyle w:val="a9"/>
        </w:rPr>
        <w:footnoteRef/>
      </w:r>
      <w:r>
        <w:t xml:space="preserve"> </w:t>
      </w:r>
      <w:r>
        <w:rPr>
          <w:rFonts w:hint="eastAsia"/>
        </w:rPr>
        <w:t>這些領域涵蓋：</w:t>
      </w:r>
      <w:proofErr w:type="gramStart"/>
      <w:r>
        <w:rPr>
          <w:rFonts w:hint="eastAsia"/>
        </w:rPr>
        <w:t>雙曲幾何</w:t>
      </w:r>
      <w:proofErr w:type="gramEnd"/>
      <w:r>
        <w:rPr>
          <w:rFonts w:hint="eastAsia"/>
        </w:rPr>
        <w:t>，投影幾何，</w:t>
      </w:r>
      <w:proofErr w:type="gramStart"/>
      <w:r>
        <w:rPr>
          <w:rFonts w:hint="eastAsia"/>
        </w:rPr>
        <w:t>集何論</w:t>
      </w:r>
      <w:proofErr w:type="gramEnd"/>
      <w:r>
        <w:rPr>
          <w:rFonts w:hint="eastAsia"/>
        </w:rPr>
        <w:t>，數學基礎等。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BC1"/>
    <w:multiLevelType w:val="hybridMultilevel"/>
    <w:tmpl w:val="059A28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4FEB368D"/>
    <w:multiLevelType w:val="hybridMultilevel"/>
    <w:tmpl w:val="A8F6884A"/>
    <w:lvl w:ilvl="0" w:tplc="1714AE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24D48C0"/>
    <w:multiLevelType w:val="hybridMultilevel"/>
    <w:tmpl w:val="0C1AC7BA"/>
    <w:lvl w:ilvl="0" w:tplc="EC2AA052">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F0E"/>
    <w:rsid w:val="00016E33"/>
    <w:rsid w:val="00035249"/>
    <w:rsid w:val="00040609"/>
    <w:rsid w:val="00060211"/>
    <w:rsid w:val="00075388"/>
    <w:rsid w:val="00081CE9"/>
    <w:rsid w:val="000A07A9"/>
    <w:rsid w:val="000A2A7A"/>
    <w:rsid w:val="000B630E"/>
    <w:rsid w:val="000F44B6"/>
    <w:rsid w:val="00104C0A"/>
    <w:rsid w:val="00125833"/>
    <w:rsid w:val="00126144"/>
    <w:rsid w:val="001417AE"/>
    <w:rsid w:val="00147B73"/>
    <w:rsid w:val="0015248F"/>
    <w:rsid w:val="0016344B"/>
    <w:rsid w:val="00180B0F"/>
    <w:rsid w:val="00197BA3"/>
    <w:rsid w:val="001A47FF"/>
    <w:rsid w:val="001A4D66"/>
    <w:rsid w:val="001D3C65"/>
    <w:rsid w:val="001E6119"/>
    <w:rsid w:val="00227AA7"/>
    <w:rsid w:val="00252F8A"/>
    <w:rsid w:val="00274C5C"/>
    <w:rsid w:val="002809F1"/>
    <w:rsid w:val="002828FD"/>
    <w:rsid w:val="00283C01"/>
    <w:rsid w:val="00297A0E"/>
    <w:rsid w:val="002A4252"/>
    <w:rsid w:val="002B1981"/>
    <w:rsid w:val="002C3D1A"/>
    <w:rsid w:val="002C5F45"/>
    <w:rsid w:val="002F5934"/>
    <w:rsid w:val="003151CB"/>
    <w:rsid w:val="00315806"/>
    <w:rsid w:val="00322217"/>
    <w:rsid w:val="0033633B"/>
    <w:rsid w:val="0035091E"/>
    <w:rsid w:val="0035274C"/>
    <w:rsid w:val="00371FE2"/>
    <w:rsid w:val="003772C4"/>
    <w:rsid w:val="003D02B7"/>
    <w:rsid w:val="003D39CA"/>
    <w:rsid w:val="003E07B9"/>
    <w:rsid w:val="003E0C4C"/>
    <w:rsid w:val="003F4716"/>
    <w:rsid w:val="00423959"/>
    <w:rsid w:val="00423BE4"/>
    <w:rsid w:val="00426FEF"/>
    <w:rsid w:val="00435F47"/>
    <w:rsid w:val="00436752"/>
    <w:rsid w:val="004444AA"/>
    <w:rsid w:val="00454119"/>
    <w:rsid w:val="004557A0"/>
    <w:rsid w:val="004742B7"/>
    <w:rsid w:val="00482E9A"/>
    <w:rsid w:val="00483280"/>
    <w:rsid w:val="00497954"/>
    <w:rsid w:val="004A4AB7"/>
    <w:rsid w:val="004C2E44"/>
    <w:rsid w:val="004C4DC6"/>
    <w:rsid w:val="004C5998"/>
    <w:rsid w:val="00512F02"/>
    <w:rsid w:val="00520DD6"/>
    <w:rsid w:val="0052396A"/>
    <w:rsid w:val="005302D7"/>
    <w:rsid w:val="00531A20"/>
    <w:rsid w:val="00533025"/>
    <w:rsid w:val="005330FE"/>
    <w:rsid w:val="00544F4D"/>
    <w:rsid w:val="00554163"/>
    <w:rsid w:val="00561711"/>
    <w:rsid w:val="005749E1"/>
    <w:rsid w:val="00576A1E"/>
    <w:rsid w:val="005811F0"/>
    <w:rsid w:val="00581339"/>
    <w:rsid w:val="005851AA"/>
    <w:rsid w:val="005B1111"/>
    <w:rsid w:val="005E2D4F"/>
    <w:rsid w:val="005E6312"/>
    <w:rsid w:val="005F0710"/>
    <w:rsid w:val="00611240"/>
    <w:rsid w:val="006143EA"/>
    <w:rsid w:val="00626DC8"/>
    <w:rsid w:val="0063465B"/>
    <w:rsid w:val="00643E70"/>
    <w:rsid w:val="00645B64"/>
    <w:rsid w:val="00646FCD"/>
    <w:rsid w:val="0065658D"/>
    <w:rsid w:val="0065669A"/>
    <w:rsid w:val="00671EA9"/>
    <w:rsid w:val="00692FB6"/>
    <w:rsid w:val="006A7FF8"/>
    <w:rsid w:val="006D0E76"/>
    <w:rsid w:val="006D4F0E"/>
    <w:rsid w:val="006E3110"/>
    <w:rsid w:val="006E449C"/>
    <w:rsid w:val="00746846"/>
    <w:rsid w:val="00747257"/>
    <w:rsid w:val="00751B9D"/>
    <w:rsid w:val="007557F3"/>
    <w:rsid w:val="00757B96"/>
    <w:rsid w:val="007638D2"/>
    <w:rsid w:val="00765FB5"/>
    <w:rsid w:val="00790ADF"/>
    <w:rsid w:val="007A5084"/>
    <w:rsid w:val="007C4FE8"/>
    <w:rsid w:val="00824346"/>
    <w:rsid w:val="00825EC7"/>
    <w:rsid w:val="00840326"/>
    <w:rsid w:val="00840895"/>
    <w:rsid w:val="00847EA8"/>
    <w:rsid w:val="00856351"/>
    <w:rsid w:val="0085757E"/>
    <w:rsid w:val="0086447E"/>
    <w:rsid w:val="008807AF"/>
    <w:rsid w:val="008B1158"/>
    <w:rsid w:val="008C2C8B"/>
    <w:rsid w:val="008D5BE0"/>
    <w:rsid w:val="008E511E"/>
    <w:rsid w:val="008E613B"/>
    <w:rsid w:val="008F0822"/>
    <w:rsid w:val="00901D6B"/>
    <w:rsid w:val="009125CE"/>
    <w:rsid w:val="00924E85"/>
    <w:rsid w:val="009307CB"/>
    <w:rsid w:val="009316CC"/>
    <w:rsid w:val="00941FC9"/>
    <w:rsid w:val="00985527"/>
    <w:rsid w:val="009878B0"/>
    <w:rsid w:val="00993573"/>
    <w:rsid w:val="009A66A3"/>
    <w:rsid w:val="009B1D7C"/>
    <w:rsid w:val="009B4BC9"/>
    <w:rsid w:val="009E4A99"/>
    <w:rsid w:val="00A018B7"/>
    <w:rsid w:val="00A06749"/>
    <w:rsid w:val="00A2184C"/>
    <w:rsid w:val="00A25AFF"/>
    <w:rsid w:val="00A26BEE"/>
    <w:rsid w:val="00A27878"/>
    <w:rsid w:val="00A340F1"/>
    <w:rsid w:val="00A407C2"/>
    <w:rsid w:val="00A43190"/>
    <w:rsid w:val="00A564F7"/>
    <w:rsid w:val="00A73315"/>
    <w:rsid w:val="00A91791"/>
    <w:rsid w:val="00A94AEE"/>
    <w:rsid w:val="00A95512"/>
    <w:rsid w:val="00AA2AA8"/>
    <w:rsid w:val="00AA7B74"/>
    <w:rsid w:val="00AB42FF"/>
    <w:rsid w:val="00AC0ECB"/>
    <w:rsid w:val="00AC7CEB"/>
    <w:rsid w:val="00AD4FBC"/>
    <w:rsid w:val="00AF46D5"/>
    <w:rsid w:val="00B037A2"/>
    <w:rsid w:val="00B06264"/>
    <w:rsid w:val="00B21465"/>
    <w:rsid w:val="00B31765"/>
    <w:rsid w:val="00B3416B"/>
    <w:rsid w:val="00B554D5"/>
    <w:rsid w:val="00B66B26"/>
    <w:rsid w:val="00B66C66"/>
    <w:rsid w:val="00B91277"/>
    <w:rsid w:val="00B96BA3"/>
    <w:rsid w:val="00BB340E"/>
    <w:rsid w:val="00BC5CEE"/>
    <w:rsid w:val="00BC76EB"/>
    <w:rsid w:val="00BD3818"/>
    <w:rsid w:val="00BD5BD1"/>
    <w:rsid w:val="00BE20D2"/>
    <w:rsid w:val="00BE59AD"/>
    <w:rsid w:val="00C325E3"/>
    <w:rsid w:val="00C47C11"/>
    <w:rsid w:val="00C63CB3"/>
    <w:rsid w:val="00C74183"/>
    <w:rsid w:val="00C761A3"/>
    <w:rsid w:val="00C83127"/>
    <w:rsid w:val="00C879E9"/>
    <w:rsid w:val="00C9057C"/>
    <w:rsid w:val="00C95818"/>
    <w:rsid w:val="00CB3162"/>
    <w:rsid w:val="00CB472F"/>
    <w:rsid w:val="00CD715E"/>
    <w:rsid w:val="00CE3177"/>
    <w:rsid w:val="00CE5A80"/>
    <w:rsid w:val="00CE7426"/>
    <w:rsid w:val="00CF7ADD"/>
    <w:rsid w:val="00D05521"/>
    <w:rsid w:val="00D12653"/>
    <w:rsid w:val="00D17FC3"/>
    <w:rsid w:val="00D316AB"/>
    <w:rsid w:val="00D34509"/>
    <w:rsid w:val="00D35BC5"/>
    <w:rsid w:val="00D47A0B"/>
    <w:rsid w:val="00D54EAA"/>
    <w:rsid w:val="00D63B96"/>
    <w:rsid w:val="00D84227"/>
    <w:rsid w:val="00D877FB"/>
    <w:rsid w:val="00D92552"/>
    <w:rsid w:val="00D94BED"/>
    <w:rsid w:val="00D95C4E"/>
    <w:rsid w:val="00DB51C1"/>
    <w:rsid w:val="00DC3318"/>
    <w:rsid w:val="00DD112B"/>
    <w:rsid w:val="00DE1150"/>
    <w:rsid w:val="00DE6E42"/>
    <w:rsid w:val="00E020BD"/>
    <w:rsid w:val="00E41CCC"/>
    <w:rsid w:val="00E43F72"/>
    <w:rsid w:val="00E53AEB"/>
    <w:rsid w:val="00E664BF"/>
    <w:rsid w:val="00E722F8"/>
    <w:rsid w:val="00E81FDB"/>
    <w:rsid w:val="00EE0375"/>
    <w:rsid w:val="00EE43EB"/>
    <w:rsid w:val="00EF1A30"/>
    <w:rsid w:val="00F16AB0"/>
    <w:rsid w:val="00F2695C"/>
    <w:rsid w:val="00F3465D"/>
    <w:rsid w:val="00F65630"/>
    <w:rsid w:val="00F678D8"/>
    <w:rsid w:val="00F712E7"/>
    <w:rsid w:val="00F729B2"/>
    <w:rsid w:val="00F77C16"/>
    <w:rsid w:val="00F80B0A"/>
    <w:rsid w:val="00F8491E"/>
    <w:rsid w:val="00FC129B"/>
    <w:rsid w:val="00FC1D9E"/>
    <w:rsid w:val="00FC2C76"/>
    <w:rsid w:val="00FD2DCB"/>
    <w:rsid w:val="00FF46B6"/>
    <w:rsid w:val="00FF65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2FB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92FB6"/>
    <w:rPr>
      <w:rFonts w:asciiTheme="majorHAnsi" w:eastAsiaTheme="majorEastAsia" w:hAnsiTheme="majorHAnsi" w:cstheme="majorBidi"/>
      <w:sz w:val="18"/>
      <w:szCs w:val="18"/>
    </w:rPr>
  </w:style>
  <w:style w:type="character" w:styleId="a5">
    <w:name w:val="Hyperlink"/>
    <w:basedOn w:val="a0"/>
    <w:unhideWhenUsed/>
    <w:rsid w:val="00692FB6"/>
    <w:rPr>
      <w:strike w:val="0"/>
      <w:dstrike w:val="0"/>
      <w:color w:val="000000"/>
      <w:u w:val="none"/>
      <w:effect w:val="none"/>
    </w:rPr>
  </w:style>
  <w:style w:type="paragraph" w:styleId="a6">
    <w:name w:val="List Paragraph"/>
    <w:basedOn w:val="a"/>
    <w:uiPriority w:val="34"/>
    <w:qFormat/>
    <w:rsid w:val="00692FB6"/>
    <w:pPr>
      <w:ind w:leftChars="200" w:left="480"/>
    </w:pPr>
  </w:style>
  <w:style w:type="paragraph" w:styleId="a7">
    <w:name w:val="footnote text"/>
    <w:basedOn w:val="a"/>
    <w:link w:val="a8"/>
    <w:uiPriority w:val="99"/>
    <w:semiHidden/>
    <w:unhideWhenUsed/>
    <w:rsid w:val="00576A1E"/>
    <w:pPr>
      <w:snapToGrid w:val="0"/>
    </w:pPr>
    <w:rPr>
      <w:sz w:val="20"/>
      <w:szCs w:val="20"/>
    </w:rPr>
  </w:style>
  <w:style w:type="character" w:customStyle="1" w:styleId="a8">
    <w:name w:val="註腳文字 字元"/>
    <w:basedOn w:val="a0"/>
    <w:link w:val="a7"/>
    <w:uiPriority w:val="99"/>
    <w:semiHidden/>
    <w:rsid w:val="00576A1E"/>
    <w:rPr>
      <w:sz w:val="20"/>
      <w:szCs w:val="20"/>
    </w:rPr>
  </w:style>
  <w:style w:type="character" w:styleId="a9">
    <w:name w:val="footnote reference"/>
    <w:basedOn w:val="a0"/>
    <w:uiPriority w:val="99"/>
    <w:semiHidden/>
    <w:unhideWhenUsed/>
    <w:rsid w:val="00576A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2FB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92FB6"/>
    <w:rPr>
      <w:rFonts w:asciiTheme="majorHAnsi" w:eastAsiaTheme="majorEastAsia" w:hAnsiTheme="majorHAnsi" w:cstheme="majorBidi"/>
      <w:sz w:val="18"/>
      <w:szCs w:val="18"/>
    </w:rPr>
  </w:style>
  <w:style w:type="character" w:styleId="a5">
    <w:name w:val="Hyperlink"/>
    <w:basedOn w:val="a0"/>
    <w:unhideWhenUsed/>
    <w:rsid w:val="00692FB6"/>
    <w:rPr>
      <w:strike w:val="0"/>
      <w:dstrike w:val="0"/>
      <w:color w:val="000000"/>
      <w:u w:val="none"/>
      <w:effect w:val="none"/>
    </w:rPr>
  </w:style>
  <w:style w:type="paragraph" w:styleId="a6">
    <w:name w:val="List Paragraph"/>
    <w:basedOn w:val="a"/>
    <w:uiPriority w:val="34"/>
    <w:qFormat/>
    <w:rsid w:val="00692FB6"/>
    <w:pPr>
      <w:ind w:leftChars="200" w:left="480"/>
    </w:pPr>
  </w:style>
  <w:style w:type="paragraph" w:styleId="a7">
    <w:name w:val="footnote text"/>
    <w:basedOn w:val="a"/>
    <w:link w:val="a8"/>
    <w:uiPriority w:val="99"/>
    <w:semiHidden/>
    <w:unhideWhenUsed/>
    <w:rsid w:val="00576A1E"/>
    <w:pPr>
      <w:snapToGrid w:val="0"/>
    </w:pPr>
    <w:rPr>
      <w:sz w:val="20"/>
      <w:szCs w:val="20"/>
    </w:rPr>
  </w:style>
  <w:style w:type="character" w:customStyle="1" w:styleId="a8">
    <w:name w:val="註腳文字 字元"/>
    <w:basedOn w:val="a0"/>
    <w:link w:val="a7"/>
    <w:uiPriority w:val="99"/>
    <w:semiHidden/>
    <w:rsid w:val="00576A1E"/>
    <w:rPr>
      <w:sz w:val="20"/>
      <w:szCs w:val="20"/>
    </w:rPr>
  </w:style>
  <w:style w:type="character" w:styleId="a9">
    <w:name w:val="footnote reference"/>
    <w:basedOn w:val="a0"/>
    <w:uiPriority w:val="99"/>
    <w:semiHidden/>
    <w:unhideWhenUsed/>
    <w:rsid w:val="00576A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89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law.moj.gov.tw/LawClass/LawContent.aspx?PCODE=H008002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163.20.132.55/t005/01-1.htm"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A83F3-5541-4F48-B75C-A753F375A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1046</Words>
  <Characters>5966</Characters>
  <Application>Microsoft Office Word</Application>
  <DocSecurity>0</DocSecurity>
  <Lines>49</Lines>
  <Paragraphs>13</Paragraphs>
  <ScaleCrop>false</ScaleCrop>
  <Company>math</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354</cp:revision>
  <dcterms:created xsi:type="dcterms:W3CDTF">2011-12-10T07:47:00Z</dcterms:created>
  <dcterms:modified xsi:type="dcterms:W3CDTF">2011-12-11T08:54:00Z</dcterms:modified>
</cp:coreProperties>
</file>